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5D" w:rsidRPr="00D0045D" w:rsidRDefault="00D0045D" w:rsidP="00D0045D">
      <w:pPr>
        <w:shd w:val="clear" w:color="auto" w:fill="FFFFFF"/>
        <w:spacing w:after="100" w:afterAutospacing="1" w:line="240" w:lineRule="auto"/>
        <w:outlineLvl w:val="0"/>
        <w:rPr>
          <w:rFonts w:ascii="Dosis" w:eastAsia="Times New Roman" w:hAnsi="Dosis" w:cs="Times New Roman"/>
          <w:b/>
          <w:bCs/>
          <w:color w:val="191819"/>
          <w:kern w:val="36"/>
          <w:sz w:val="38"/>
          <w:szCs w:val="38"/>
        </w:rPr>
      </w:pPr>
      <w:r w:rsidRPr="00D0045D">
        <w:rPr>
          <w:rFonts w:ascii="Dosis" w:eastAsia="Times New Roman" w:hAnsi="Dosis" w:cs="Times New Roman"/>
          <w:b/>
          <w:bCs/>
          <w:color w:val="191819"/>
          <w:kern w:val="36"/>
          <w:sz w:val="38"/>
          <w:szCs w:val="38"/>
        </w:rPr>
        <w:t>2018 NVESD Summer Hire Program - STEM Students</w:t>
      </w:r>
    </w:p>
    <w:p w:rsidR="00D0045D" w:rsidRPr="00D0045D" w:rsidRDefault="00D0045D" w:rsidP="00D0045D">
      <w:pPr>
        <w:shd w:val="clear" w:color="auto" w:fill="FFFFFF"/>
        <w:spacing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 xml:space="preserve">Night Vision and Electronic Sensors Directorate (NVESD) is hiring students enrolled in a program leading to an undergraduate or advanced degree in a scientific, technical, engineering or mathematical course of study to work at its Fort Belvoir, Virginia laboratory. NVESD is "the U.S. Army's Sensor Developer," conducting research and development that provides Warfighters with advanced electro-optic and infrared sensor (EO/IR) technology to dominate the 21st Century digital battlefield. NVESD's highly-trained scientists and engineers develop sensor and sensor suite technologies for air and ground intelligence, surveillance, reconnaissance, explosive hazard defeat and target acquisition under adverse and extreme environments both day and night. </w:t>
      </w:r>
    </w:p>
    <w:p w:rsidR="00D0045D" w:rsidRPr="00D0045D" w:rsidRDefault="00D0045D" w:rsidP="00D0045D">
      <w:pPr>
        <w:shd w:val="clear" w:color="auto" w:fill="FFFFFF"/>
        <w:spacing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Core Competency Areas at NVESD:</w:t>
      </w:r>
    </w:p>
    <w:p w:rsidR="00D0045D" w:rsidRPr="00D0045D" w:rsidRDefault="00D0045D" w:rsidP="00D0045D">
      <w:pPr>
        <w:numPr>
          <w:ilvl w:val="0"/>
          <w:numId w:val="1"/>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Focal Plane Arrays</w:t>
      </w:r>
    </w:p>
    <w:p w:rsidR="00D0045D" w:rsidRPr="00D0045D" w:rsidRDefault="00D0045D" w:rsidP="00D0045D">
      <w:pPr>
        <w:numPr>
          <w:ilvl w:val="0"/>
          <w:numId w:val="1"/>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Tactical Lasers</w:t>
      </w:r>
    </w:p>
    <w:p w:rsidR="00D0045D" w:rsidRPr="00D0045D" w:rsidRDefault="00D0045D" w:rsidP="00D0045D">
      <w:pPr>
        <w:numPr>
          <w:ilvl w:val="0"/>
          <w:numId w:val="1"/>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Optics</w:t>
      </w:r>
    </w:p>
    <w:p w:rsidR="00D0045D" w:rsidRPr="00D0045D" w:rsidRDefault="00D0045D" w:rsidP="00D0045D">
      <w:pPr>
        <w:numPr>
          <w:ilvl w:val="0"/>
          <w:numId w:val="1"/>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Real Time Image Processing</w:t>
      </w:r>
    </w:p>
    <w:p w:rsidR="00D0045D" w:rsidRPr="00D0045D" w:rsidRDefault="00D0045D" w:rsidP="00D0045D">
      <w:pPr>
        <w:numPr>
          <w:ilvl w:val="0"/>
          <w:numId w:val="1"/>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EO/IR System Modeling, Characterization &amp; Specification Countermine/Counter-IED</w:t>
      </w:r>
    </w:p>
    <w:p w:rsidR="00D0045D" w:rsidRPr="00D0045D" w:rsidRDefault="00D0045D" w:rsidP="00D0045D">
      <w:pPr>
        <w:shd w:val="clear" w:color="auto" w:fill="FFFFFF"/>
        <w:spacing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Students must meet the following requirements:</w:t>
      </w:r>
    </w:p>
    <w:p w:rsidR="00D0045D" w:rsidRPr="00D0045D" w:rsidRDefault="00D0045D" w:rsidP="00D0045D">
      <w:pPr>
        <w:numPr>
          <w:ilvl w:val="0"/>
          <w:numId w:val="2"/>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Must be a US citizen</w:t>
      </w:r>
    </w:p>
    <w:p w:rsidR="00D0045D" w:rsidRPr="00D0045D" w:rsidRDefault="00D0045D" w:rsidP="00D0045D">
      <w:pPr>
        <w:numPr>
          <w:ilvl w:val="0"/>
          <w:numId w:val="2"/>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Must be at least 18 years old by start date</w:t>
      </w:r>
    </w:p>
    <w:p w:rsidR="00D0045D" w:rsidRPr="00D0045D" w:rsidRDefault="00D0045D" w:rsidP="00D0045D">
      <w:pPr>
        <w:numPr>
          <w:ilvl w:val="0"/>
          <w:numId w:val="2"/>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Cumulative GPA must be 2.8 (3.0 and above preferred) for undergraduate coursework</w:t>
      </w:r>
    </w:p>
    <w:p w:rsidR="00D0045D" w:rsidRPr="00D0045D" w:rsidRDefault="00D0045D" w:rsidP="00D0045D">
      <w:pPr>
        <w:numPr>
          <w:ilvl w:val="0"/>
          <w:numId w:val="2"/>
        </w:numPr>
        <w:shd w:val="clear" w:color="auto" w:fill="FFFFFF"/>
        <w:spacing w:before="100" w:beforeAutospacing="1"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Cumulative GPA must be 3.0 for graduate coursework</w:t>
      </w:r>
    </w:p>
    <w:p w:rsidR="00D0045D" w:rsidRPr="00D0045D" w:rsidRDefault="00D0045D" w:rsidP="00D0045D">
      <w:pPr>
        <w:shd w:val="clear" w:color="auto" w:fill="FFFFFF"/>
        <w:spacing w:after="100" w:afterAutospacing="1" w:line="240" w:lineRule="auto"/>
        <w:rPr>
          <w:rFonts w:ascii="Open_SansRegular" w:eastAsia="Times New Roman" w:hAnsi="Open_SansRegular" w:cs="Times New Roman"/>
          <w:color w:val="191819"/>
          <w:sz w:val="23"/>
          <w:szCs w:val="23"/>
        </w:rPr>
      </w:pPr>
      <w:r w:rsidRPr="00D0045D">
        <w:rPr>
          <w:rFonts w:ascii="Open_SansRegular" w:eastAsia="Times New Roman" w:hAnsi="Open_SansRegular" w:cs="Times New Roman"/>
          <w:color w:val="191819"/>
          <w:sz w:val="23"/>
          <w:szCs w:val="23"/>
        </w:rPr>
        <w:t xml:space="preserve">For information about NVESD, please visit our webpage at </w:t>
      </w:r>
      <w:hyperlink r:id="rId5" w:tgtFrame="_blank" w:history="1">
        <w:r w:rsidRPr="00D0045D">
          <w:rPr>
            <w:rFonts w:ascii="Open_SansRegular" w:eastAsia="Times New Roman" w:hAnsi="Open_SansRegular" w:cs="Times New Roman"/>
            <w:b/>
            <w:bCs/>
            <w:color w:val="366530"/>
            <w:sz w:val="23"/>
            <w:szCs w:val="23"/>
            <w:u w:val="single"/>
          </w:rPr>
          <w:t>https://www.cerdec.army.mil/inside_cerdec/nvesd/</w:t>
        </w:r>
      </w:hyperlink>
      <w:r w:rsidRPr="00D0045D">
        <w:rPr>
          <w:rFonts w:ascii="Open_SansRegular" w:eastAsia="Times New Roman" w:hAnsi="Open_SansRegular" w:cs="Times New Roman"/>
          <w:color w:val="191819"/>
          <w:sz w:val="23"/>
          <w:szCs w:val="23"/>
        </w:rPr>
        <w:t xml:space="preserve">. Interested and qualified students may submit their resume, unofficial transcripts, and proof of enrollment for the next available semester or acceptance letter to our NVESD Jobs Mailbox, </w:t>
      </w:r>
      <w:hyperlink r:id="rId6" w:history="1">
        <w:r w:rsidRPr="00D0045D">
          <w:rPr>
            <w:rFonts w:ascii="Open_SansRegular" w:eastAsia="Times New Roman" w:hAnsi="Open_SansRegular" w:cs="Times New Roman"/>
            <w:b/>
            <w:bCs/>
            <w:color w:val="366530"/>
            <w:sz w:val="23"/>
            <w:szCs w:val="23"/>
            <w:u w:val="single"/>
          </w:rPr>
          <w:t>usarmy.belvoir.rdecom-cerdec.mbx.nvesd-jobs@mail.mil</w:t>
        </w:r>
      </w:hyperlink>
      <w:r w:rsidRPr="00D0045D">
        <w:rPr>
          <w:rFonts w:ascii="Open_SansRegular" w:eastAsia="Times New Roman" w:hAnsi="Open_SansRegular" w:cs="Times New Roman"/>
          <w:color w:val="191819"/>
          <w:sz w:val="23"/>
          <w:szCs w:val="23"/>
        </w:rPr>
        <w:t xml:space="preserve">. Once your application has been reviewed, we will be in contact if there is further interest. </w:t>
      </w:r>
    </w:p>
    <w:p w:rsidR="00896FD9" w:rsidRDefault="00896FD9">
      <w:bookmarkStart w:id="0" w:name="_GoBack"/>
      <w:bookmarkEnd w:id="0"/>
    </w:p>
    <w:sectPr w:rsidR="0089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sis">
    <w:altName w:val="Times New Roman"/>
    <w:charset w:val="00"/>
    <w:family w:val="auto"/>
    <w:pitch w:val="default"/>
  </w:font>
  <w:font w:name="Open_Sans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34675"/>
    <w:multiLevelType w:val="multilevel"/>
    <w:tmpl w:val="59E6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FE6B0A"/>
    <w:multiLevelType w:val="multilevel"/>
    <w:tmpl w:val="6054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5D"/>
    <w:rsid w:val="00896FD9"/>
    <w:rsid w:val="00A5093E"/>
    <w:rsid w:val="00BC397F"/>
    <w:rsid w:val="00D0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7BA37-4E2B-450C-AA0B-AA9ECD12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045D"/>
    <w:pPr>
      <w:spacing w:before="150" w:after="100" w:afterAutospacing="1" w:line="240" w:lineRule="auto"/>
      <w:outlineLvl w:val="0"/>
    </w:pPr>
    <w:rPr>
      <w:rFonts w:ascii="Dosis" w:eastAsia="Times New Roman" w:hAnsi="Dosis"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45D"/>
    <w:rPr>
      <w:rFonts w:ascii="Dosis" w:eastAsia="Times New Roman" w:hAnsi="Dosis" w:cs="Times New Roman"/>
      <w:b/>
      <w:bCs/>
      <w:kern w:val="36"/>
      <w:sz w:val="38"/>
      <w:szCs w:val="38"/>
    </w:rPr>
  </w:style>
  <w:style w:type="character" w:styleId="Hyperlink">
    <w:name w:val="Hyperlink"/>
    <w:basedOn w:val="DefaultParagraphFont"/>
    <w:uiPriority w:val="99"/>
    <w:semiHidden/>
    <w:unhideWhenUsed/>
    <w:rsid w:val="00D0045D"/>
    <w:rPr>
      <w:b/>
      <w:bCs/>
      <w:color w:val="366530"/>
      <w:u w:val="single"/>
    </w:rPr>
  </w:style>
  <w:style w:type="paragraph" w:styleId="NormalWeb">
    <w:name w:val="Normal (Web)"/>
    <w:basedOn w:val="Normal"/>
    <w:uiPriority w:val="99"/>
    <w:semiHidden/>
    <w:unhideWhenUsed/>
    <w:rsid w:val="00D0045D"/>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47562">
      <w:bodyDiv w:val="1"/>
      <w:marLeft w:val="0"/>
      <w:marRight w:val="0"/>
      <w:marTop w:val="150"/>
      <w:marBottom w:val="150"/>
      <w:divBdr>
        <w:top w:val="none" w:sz="0" w:space="0" w:color="auto"/>
        <w:left w:val="none" w:sz="0" w:space="0" w:color="auto"/>
        <w:bottom w:val="none" w:sz="0" w:space="0" w:color="auto"/>
        <w:right w:val="none" w:sz="0" w:space="0" w:color="auto"/>
      </w:divBdr>
      <w:divsChild>
        <w:div w:id="1704163705">
          <w:marLeft w:val="0"/>
          <w:marRight w:val="0"/>
          <w:marTop w:val="0"/>
          <w:marBottom w:val="0"/>
          <w:divBdr>
            <w:top w:val="single" w:sz="36" w:space="0" w:color="FFFFFF"/>
            <w:left w:val="single" w:sz="36" w:space="0" w:color="FFFFFF"/>
            <w:bottom w:val="single" w:sz="36" w:space="0" w:color="FFFFFF"/>
            <w:right w:val="single" w:sz="36" w:space="0" w:color="FFFFFF"/>
          </w:divBdr>
          <w:divsChild>
            <w:div w:id="15890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army.belvoir.rdecom-cerdec.mbx.nvesd-jobs@mail.mil" TargetMode="External"/><Relationship Id="rId5" Type="http://schemas.openxmlformats.org/officeDocument/2006/relationships/hyperlink" Target="https://www.cerdec.army.mil/inside_cerdec/nves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Carolynn A  CIV USARMY RDECOM CERDEC (US)</dc:creator>
  <cp:keywords/>
  <dc:description/>
  <cp:lastModifiedBy>Moore, Carolynn A  CIV USARMY RDECOM CERDEC (US)</cp:lastModifiedBy>
  <cp:revision>1</cp:revision>
  <dcterms:created xsi:type="dcterms:W3CDTF">2018-01-17T15:22:00Z</dcterms:created>
  <dcterms:modified xsi:type="dcterms:W3CDTF">2018-01-17T15:22:00Z</dcterms:modified>
</cp:coreProperties>
</file>