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29" w:rsidRPr="001C244F" w:rsidRDefault="00542629" w:rsidP="001C244F">
      <w:pPr>
        <w:spacing w:line="240" w:lineRule="auto"/>
        <w:rPr>
          <w:b/>
          <w:sz w:val="32"/>
          <w:szCs w:val="32"/>
          <w:u w:val="single"/>
        </w:rPr>
      </w:pPr>
      <w:r w:rsidRPr="00BB7AE9">
        <w:rPr>
          <w:b/>
          <w:sz w:val="32"/>
          <w:szCs w:val="32"/>
        </w:rPr>
        <w:t>Pfrazier Lassi Lesson Plan 1</w:t>
      </w:r>
      <w:r>
        <w:rPr>
          <w:sz w:val="32"/>
          <w:szCs w:val="32"/>
        </w:rPr>
        <w:t xml:space="preserve">: </w:t>
      </w:r>
    </w:p>
    <w:p w:rsidR="00542629" w:rsidRDefault="00542629" w:rsidP="001C244F">
      <w:pPr>
        <w:spacing w:line="240" w:lineRule="auto"/>
        <w:jc w:val="center"/>
        <w:rPr>
          <w:b/>
          <w:sz w:val="32"/>
          <w:szCs w:val="32"/>
          <w:u w:val="single"/>
        </w:rPr>
      </w:pPr>
      <w:r w:rsidRPr="00542629">
        <w:rPr>
          <w:b/>
          <w:sz w:val="32"/>
          <w:szCs w:val="32"/>
          <w:u w:val="single"/>
        </w:rPr>
        <w:t>HOW MUCH?</w:t>
      </w:r>
      <w:r w:rsidR="0047069C">
        <w:rPr>
          <w:sz w:val="32"/>
          <w:szCs w:val="32"/>
        </w:rPr>
        <w:t xml:space="preserve"> (grades 5-8)</w:t>
      </w:r>
    </w:p>
    <w:p w:rsidR="00542629" w:rsidRDefault="00AA32E6" w:rsidP="001C244F">
      <w:pPr>
        <w:spacing w:line="240" w:lineRule="auto"/>
        <w:jc w:val="center"/>
        <w:rPr>
          <w:sz w:val="24"/>
          <w:szCs w:val="24"/>
        </w:rPr>
      </w:pPr>
      <w:r>
        <w:rPr>
          <w:sz w:val="24"/>
          <w:szCs w:val="24"/>
        </w:rPr>
        <w:t xml:space="preserve"> 80 </w:t>
      </w:r>
      <w:r w:rsidR="001C244F">
        <w:rPr>
          <w:sz w:val="24"/>
          <w:szCs w:val="24"/>
        </w:rPr>
        <w:t>m</w:t>
      </w:r>
      <w:r w:rsidR="00542629">
        <w:rPr>
          <w:sz w:val="24"/>
          <w:szCs w:val="24"/>
        </w:rPr>
        <w:t>inutes</w:t>
      </w:r>
    </w:p>
    <w:p w:rsidR="00542629" w:rsidRDefault="00542629" w:rsidP="002F60F7">
      <w:pPr>
        <w:pStyle w:val="ListParagraph"/>
        <w:numPr>
          <w:ilvl w:val="0"/>
          <w:numId w:val="5"/>
        </w:numPr>
        <w:spacing w:line="240" w:lineRule="auto"/>
        <w:rPr>
          <w:b/>
          <w:i/>
          <w:sz w:val="24"/>
          <w:szCs w:val="24"/>
        </w:rPr>
      </w:pPr>
      <w:r w:rsidRPr="0029685E">
        <w:rPr>
          <w:b/>
          <w:i/>
          <w:sz w:val="24"/>
          <w:szCs w:val="24"/>
        </w:rPr>
        <w:t>Standards and Safety Materials:</w:t>
      </w:r>
    </w:p>
    <w:p w:rsidR="00BC014D" w:rsidRPr="00BC014D" w:rsidRDefault="00BC014D" w:rsidP="00BC014D">
      <w:pPr>
        <w:spacing w:line="240" w:lineRule="auto"/>
        <w:rPr>
          <w:b/>
          <w:i/>
          <w:sz w:val="24"/>
          <w:szCs w:val="24"/>
        </w:rPr>
      </w:pPr>
      <w:r w:rsidRPr="00BC014D">
        <w:rPr>
          <w:b/>
          <w:i/>
          <w:sz w:val="24"/>
          <w:szCs w:val="24"/>
        </w:rPr>
        <w:t xml:space="preserve">WSS </w:t>
      </w:r>
    </w:p>
    <w:p w:rsidR="00BC014D" w:rsidRDefault="00BC014D" w:rsidP="00BC014D">
      <w:pPr>
        <w:spacing w:line="240" w:lineRule="auto"/>
      </w:pPr>
      <w:r w:rsidRPr="00BC014D">
        <w:rPr>
          <w:sz w:val="24"/>
          <w:szCs w:val="24"/>
        </w:rPr>
        <w:t xml:space="preserve">1. </w:t>
      </w:r>
      <w:r w:rsidRPr="00BC014D">
        <w:rPr>
          <w:sz w:val="23"/>
          <w:szCs w:val="23"/>
        </w:rPr>
        <w:t xml:space="preserve">SC4.1.9 </w:t>
      </w:r>
      <w:r>
        <w:t xml:space="preserve">Students investigate physical phenomena commonly </w:t>
      </w:r>
      <w:r w:rsidR="00F65D03">
        <w:t>encountered in</w:t>
      </w:r>
      <w:r>
        <w:t xml:space="preserve"> daily life, including light, heat, electricity, sound, and magnetism. </w:t>
      </w:r>
    </w:p>
    <w:p w:rsidR="00BC014D" w:rsidRDefault="00BC014D" w:rsidP="00BC014D">
      <w:pPr>
        <w:spacing w:line="240" w:lineRule="auto"/>
      </w:pPr>
      <w:r>
        <w:t xml:space="preserve">2. </w:t>
      </w:r>
      <w:r w:rsidRPr="00BC014D">
        <w:rPr>
          <w:sz w:val="23"/>
          <w:szCs w:val="23"/>
        </w:rPr>
        <w:t xml:space="preserve">SC4.1.5 </w:t>
      </w:r>
      <w:r>
        <w:t xml:space="preserve">Objects in the Sky: Students describe observable objects in the sky and their patterns of movement. </w:t>
      </w:r>
    </w:p>
    <w:p w:rsidR="00BC014D" w:rsidRPr="00BC014D" w:rsidRDefault="00BC014D" w:rsidP="00BC014D">
      <w:pPr>
        <w:spacing w:line="240" w:lineRule="auto"/>
        <w:rPr>
          <w:sz w:val="24"/>
          <w:szCs w:val="24"/>
        </w:rPr>
      </w:pPr>
    </w:p>
    <w:p w:rsidR="003D2905" w:rsidRPr="00BC014D" w:rsidRDefault="003D2905" w:rsidP="001C244F">
      <w:pPr>
        <w:spacing w:line="240" w:lineRule="auto"/>
        <w:rPr>
          <w:b/>
          <w:sz w:val="24"/>
          <w:szCs w:val="24"/>
        </w:rPr>
      </w:pPr>
      <w:r w:rsidRPr="00BC014D">
        <w:rPr>
          <w:b/>
          <w:sz w:val="24"/>
          <w:szCs w:val="24"/>
        </w:rPr>
        <w:t xml:space="preserve">NGSS </w:t>
      </w:r>
    </w:p>
    <w:tbl>
      <w:tblPr>
        <w:tblW w:w="0" w:type="auto"/>
        <w:tblCellMar>
          <w:top w:w="15" w:type="dxa"/>
          <w:left w:w="15" w:type="dxa"/>
          <w:bottom w:w="15" w:type="dxa"/>
          <w:right w:w="15" w:type="dxa"/>
        </w:tblCellMar>
        <w:tblLook w:val="04A0" w:firstRow="1" w:lastRow="0" w:firstColumn="1" w:lastColumn="0" w:noHBand="0" w:noVBand="1"/>
      </w:tblPr>
      <w:tblGrid>
        <w:gridCol w:w="1159"/>
        <w:gridCol w:w="7481"/>
      </w:tblGrid>
      <w:tr w:rsidR="003D2905" w:rsidRPr="003D2905" w:rsidTr="003D2905">
        <w:tc>
          <w:tcPr>
            <w:tcW w:w="1159" w:type="dxa"/>
            <w:tcBorders>
              <w:top w:val="nil"/>
              <w:left w:val="nil"/>
              <w:bottom w:val="nil"/>
              <w:right w:val="nil"/>
            </w:tcBorders>
            <w:tcMar>
              <w:top w:w="0" w:type="dxa"/>
              <w:left w:w="0" w:type="dxa"/>
              <w:bottom w:w="0" w:type="dxa"/>
              <w:right w:w="225" w:type="dxa"/>
            </w:tcMar>
            <w:hideMark/>
          </w:tcPr>
          <w:p w:rsidR="003D2905" w:rsidRPr="0029685E" w:rsidRDefault="003D2905" w:rsidP="003D2905">
            <w:pPr>
              <w:spacing w:after="0" w:line="225" w:lineRule="atLeast"/>
              <w:rPr>
                <w:rFonts w:eastAsia="Times New Roman" w:cs="Arial"/>
                <w:b/>
                <w:bCs/>
                <w:color w:val="444444"/>
                <w:sz w:val="20"/>
                <w:szCs w:val="20"/>
              </w:rPr>
            </w:pPr>
            <w:r w:rsidRPr="0029685E">
              <w:rPr>
                <w:rFonts w:eastAsia="Times New Roman" w:cs="Arial"/>
                <w:b/>
                <w:bCs/>
                <w:color w:val="444444"/>
                <w:sz w:val="20"/>
                <w:szCs w:val="20"/>
              </w:rPr>
              <w:t>MS-ESS1-3.</w:t>
            </w:r>
          </w:p>
          <w:tbl>
            <w:tblPr>
              <w:tblW w:w="0" w:type="auto"/>
              <w:tblCellSpacing w:w="15" w:type="dxa"/>
              <w:tblCellMar>
                <w:left w:w="0" w:type="dxa"/>
                <w:right w:w="0" w:type="dxa"/>
              </w:tblCellMar>
              <w:tblLook w:val="04A0" w:firstRow="1" w:lastRow="0" w:firstColumn="1" w:lastColumn="0" w:noHBand="0" w:noVBand="1"/>
            </w:tblPr>
            <w:tblGrid>
              <w:gridCol w:w="934"/>
            </w:tblGrid>
            <w:tr w:rsidR="003D2905" w:rsidRPr="0029685E">
              <w:trPr>
                <w:tblCellSpacing w:w="15" w:type="dxa"/>
              </w:trPr>
              <w:tc>
                <w:tcPr>
                  <w:tcW w:w="0" w:type="auto"/>
                  <w:tcBorders>
                    <w:top w:val="nil"/>
                    <w:left w:val="nil"/>
                    <w:bottom w:val="nil"/>
                    <w:right w:val="nil"/>
                  </w:tcBorders>
                  <w:tcMar>
                    <w:top w:w="0" w:type="dxa"/>
                    <w:left w:w="0" w:type="dxa"/>
                    <w:bottom w:w="0" w:type="dxa"/>
                    <w:right w:w="240" w:type="dxa"/>
                  </w:tcMar>
                  <w:hideMark/>
                </w:tcPr>
                <w:p w:rsidR="003D2905" w:rsidRPr="0029685E" w:rsidRDefault="00D15B0A" w:rsidP="003D2905">
                  <w:pPr>
                    <w:spacing w:after="0" w:line="180" w:lineRule="atLeast"/>
                    <w:rPr>
                      <w:rFonts w:eastAsia="Times New Roman" w:cs="Arial"/>
                      <w:b/>
                      <w:bCs/>
                      <w:color w:val="444444"/>
                      <w:sz w:val="20"/>
                      <w:szCs w:val="20"/>
                    </w:rPr>
                  </w:pPr>
                  <w:hyperlink r:id="rId8" w:history="1">
                    <w:r w:rsidR="003D2905" w:rsidRPr="0029685E">
                      <w:rPr>
                        <w:rFonts w:eastAsia="Times New Roman" w:cs="Arial"/>
                        <w:b/>
                        <w:bCs/>
                        <w:color w:val="000000"/>
                        <w:sz w:val="20"/>
                        <w:szCs w:val="20"/>
                      </w:rPr>
                      <w:t>RST.6-8.7</w:t>
                    </w:r>
                  </w:hyperlink>
                </w:p>
              </w:tc>
            </w:tr>
          </w:tbl>
          <w:p w:rsidR="002F60F7" w:rsidRPr="0029685E" w:rsidRDefault="002F60F7" w:rsidP="002F60F7">
            <w:pPr>
              <w:spacing w:after="0" w:line="225" w:lineRule="atLeast"/>
              <w:rPr>
                <w:rFonts w:eastAsia="Times New Roman" w:cs="Arial"/>
                <w:b/>
                <w:bCs/>
                <w:color w:val="444444"/>
                <w:sz w:val="20"/>
                <w:szCs w:val="20"/>
              </w:rPr>
            </w:pPr>
          </w:p>
        </w:tc>
        <w:tc>
          <w:tcPr>
            <w:tcW w:w="0" w:type="auto"/>
            <w:shd w:val="clear" w:color="auto" w:fill="FFFFFF"/>
            <w:tcMar>
              <w:top w:w="0" w:type="dxa"/>
              <w:left w:w="0" w:type="dxa"/>
              <w:bottom w:w="150" w:type="dxa"/>
              <w:right w:w="0" w:type="dxa"/>
            </w:tcMar>
            <w:hideMark/>
          </w:tcPr>
          <w:p w:rsidR="003D2905" w:rsidRPr="0029685E" w:rsidRDefault="003D2905" w:rsidP="003D2905">
            <w:pPr>
              <w:spacing w:after="0" w:line="225" w:lineRule="atLeast"/>
              <w:rPr>
                <w:rFonts w:eastAsia="Times New Roman" w:cs="Arial"/>
                <w:b/>
                <w:bCs/>
                <w:color w:val="444444"/>
                <w:sz w:val="20"/>
                <w:szCs w:val="20"/>
              </w:rPr>
            </w:pPr>
            <w:r w:rsidRPr="0029685E">
              <w:rPr>
                <w:rFonts w:eastAsia="Times New Roman" w:cs="Arial"/>
                <w:b/>
                <w:bCs/>
                <w:color w:val="444444"/>
                <w:sz w:val="20"/>
                <w:szCs w:val="20"/>
              </w:rPr>
              <w:t>Analyze and interpret data to determine scale properties of objects in the solar system.</w:t>
            </w:r>
          </w:p>
          <w:p w:rsidR="003D2905" w:rsidRPr="0029685E" w:rsidRDefault="00D15B0A" w:rsidP="003D2905">
            <w:pPr>
              <w:spacing w:after="0" w:line="195" w:lineRule="atLeast"/>
              <w:rPr>
                <w:rFonts w:eastAsia="Times New Roman" w:cs="Arial"/>
                <w:color w:val="444444"/>
                <w:sz w:val="20"/>
                <w:szCs w:val="20"/>
              </w:rPr>
            </w:pPr>
            <w:hyperlink r:id="rId9" w:history="1">
              <w:r w:rsidR="003D2905" w:rsidRPr="0029685E">
                <w:rPr>
                  <w:rFonts w:eastAsia="Times New Roman" w:cs="Arial"/>
                  <w:color w:val="000000"/>
                  <w:sz w:val="20"/>
                  <w:szCs w:val="20"/>
                </w:rPr>
                <w:t xml:space="preserve">Integrate quantitative or technical information expressed in words in a text with a version of that information expressed visually (e.g., in a flowchart, diagram, model, graph, or table). </w:t>
              </w:r>
            </w:hyperlink>
            <w:r w:rsidR="003D2905" w:rsidRPr="0029685E">
              <w:rPr>
                <w:rFonts w:eastAsia="Times New Roman" w:cs="Arial"/>
                <w:color w:val="444444"/>
                <w:sz w:val="20"/>
                <w:szCs w:val="20"/>
              </w:rPr>
              <w:t>(MS-ESS1-3)</w:t>
            </w:r>
          </w:p>
          <w:p w:rsidR="003D2905" w:rsidRPr="0029685E" w:rsidRDefault="003D2905" w:rsidP="003D2905">
            <w:pPr>
              <w:spacing w:after="0" w:line="195" w:lineRule="atLeast"/>
              <w:rPr>
                <w:rFonts w:eastAsia="Times New Roman" w:cs="Arial"/>
                <w:color w:val="444444"/>
                <w:sz w:val="20"/>
                <w:szCs w:val="20"/>
              </w:rPr>
            </w:pPr>
          </w:p>
        </w:tc>
      </w:tr>
    </w:tbl>
    <w:p w:rsidR="00036F11" w:rsidRPr="00BC014D" w:rsidRDefault="00036F11" w:rsidP="0067528B">
      <w:pPr>
        <w:spacing w:after="0" w:line="180" w:lineRule="atLeast"/>
        <w:rPr>
          <w:rFonts w:eastAsia="Times New Roman" w:cs="Arial"/>
          <w:b/>
          <w:color w:val="000000"/>
          <w:sz w:val="24"/>
          <w:szCs w:val="24"/>
        </w:rPr>
      </w:pPr>
      <w:r w:rsidRPr="00BC014D">
        <w:rPr>
          <w:rFonts w:eastAsia="Times New Roman" w:cs="Arial"/>
          <w:b/>
          <w:color w:val="000000"/>
          <w:sz w:val="24"/>
          <w:szCs w:val="24"/>
        </w:rPr>
        <w:t>CCSS Math</w:t>
      </w:r>
    </w:p>
    <w:bookmarkStart w:id="0" w:name="CCSS.Math.Content.4.NBT.A.2"/>
    <w:p w:rsidR="00036F11" w:rsidRDefault="005B38C3" w:rsidP="00036F11">
      <w:pPr>
        <w:spacing w:after="0" w:line="180" w:lineRule="atLeast"/>
        <w:ind w:left="-60"/>
        <w:rPr>
          <w:rFonts w:eastAsia="Times New Roman" w:cs="Arial"/>
          <w:color w:val="000000"/>
          <w:sz w:val="24"/>
          <w:szCs w:val="24"/>
        </w:rPr>
      </w:pPr>
      <w:r>
        <w:rPr>
          <w:rFonts w:ascii="Lato Light" w:hAnsi="Lato Light" w:cs="Arial"/>
          <w:color w:val="202020"/>
          <w:sz w:val="25"/>
          <w:szCs w:val="25"/>
        </w:rPr>
        <w:fldChar w:fldCharType="begin"/>
      </w:r>
      <w:r w:rsidR="00036F11">
        <w:rPr>
          <w:rFonts w:ascii="Lato Light" w:hAnsi="Lato Light" w:cs="Arial"/>
          <w:color w:val="202020"/>
          <w:sz w:val="25"/>
          <w:szCs w:val="25"/>
        </w:rPr>
        <w:instrText xml:space="preserve"> HYPERLINK "http://www.corestandards.org/Math/Content/4/NBT/A/2/" </w:instrText>
      </w:r>
      <w:r>
        <w:rPr>
          <w:rFonts w:ascii="Lato Light" w:hAnsi="Lato Light" w:cs="Arial"/>
          <w:color w:val="202020"/>
          <w:sz w:val="25"/>
          <w:szCs w:val="25"/>
        </w:rPr>
        <w:fldChar w:fldCharType="separate"/>
      </w:r>
      <w:r w:rsidR="00036F11">
        <w:rPr>
          <w:rStyle w:val="Hyperlink"/>
          <w:rFonts w:ascii="Lato Light" w:hAnsi="Lato Light" w:cs="Arial"/>
          <w:sz w:val="25"/>
          <w:szCs w:val="25"/>
        </w:rPr>
        <w:t>CCSS.Math.Content.4.NBT.A.2</w:t>
      </w:r>
      <w:r>
        <w:rPr>
          <w:rFonts w:ascii="Lato Light" w:hAnsi="Lato Light" w:cs="Arial"/>
          <w:color w:val="202020"/>
          <w:sz w:val="25"/>
          <w:szCs w:val="25"/>
        </w:rPr>
        <w:fldChar w:fldCharType="end"/>
      </w:r>
      <w:bookmarkEnd w:id="0"/>
      <w:r w:rsidR="00036F11">
        <w:rPr>
          <w:rFonts w:ascii="Lato Light" w:hAnsi="Lato Light" w:cs="Arial"/>
          <w:color w:val="202020"/>
          <w:sz w:val="25"/>
          <w:szCs w:val="25"/>
        </w:rPr>
        <w:br/>
        <w:t>Read and write multi-digit whole numbers using base-ten numerals, number names, and expanded form. Compare two multi-digit numbers based on meanings of the digits in each place, using &gt;, =, and &lt; symbols to record the results of comparisons.</w:t>
      </w:r>
    </w:p>
    <w:bookmarkStart w:id="1" w:name="CCSS.Math.Content.6.NS.C.5"/>
    <w:p w:rsidR="00036F11" w:rsidRDefault="005B38C3" w:rsidP="00036F11">
      <w:pPr>
        <w:spacing w:after="0" w:line="180" w:lineRule="atLeast"/>
        <w:ind w:left="-60"/>
        <w:rPr>
          <w:rFonts w:ascii="Lato Light" w:hAnsi="Lato Light" w:cs="Arial"/>
          <w:color w:val="202020"/>
          <w:sz w:val="25"/>
          <w:szCs w:val="25"/>
        </w:rPr>
      </w:pPr>
      <w:r>
        <w:rPr>
          <w:rFonts w:ascii="Lato Light" w:hAnsi="Lato Light" w:cs="Arial"/>
          <w:color w:val="202020"/>
          <w:sz w:val="25"/>
          <w:szCs w:val="25"/>
        </w:rPr>
        <w:fldChar w:fldCharType="begin"/>
      </w:r>
      <w:r w:rsidR="00036F11">
        <w:rPr>
          <w:rFonts w:ascii="Lato Light" w:hAnsi="Lato Light" w:cs="Arial"/>
          <w:color w:val="202020"/>
          <w:sz w:val="25"/>
          <w:szCs w:val="25"/>
        </w:rPr>
        <w:instrText xml:space="preserve"> HYPERLINK "http://www.corestandards.org/Math/Content/6/NS/C/5/" </w:instrText>
      </w:r>
      <w:r>
        <w:rPr>
          <w:rFonts w:ascii="Lato Light" w:hAnsi="Lato Light" w:cs="Arial"/>
          <w:color w:val="202020"/>
          <w:sz w:val="25"/>
          <w:szCs w:val="25"/>
        </w:rPr>
        <w:fldChar w:fldCharType="separate"/>
      </w:r>
      <w:r w:rsidR="00036F11">
        <w:rPr>
          <w:rStyle w:val="Hyperlink"/>
          <w:rFonts w:ascii="Lato Light" w:hAnsi="Lato Light" w:cs="Arial"/>
          <w:sz w:val="25"/>
          <w:szCs w:val="25"/>
        </w:rPr>
        <w:t>CCSS.Math.Content.6.NS.C.5</w:t>
      </w:r>
      <w:r>
        <w:rPr>
          <w:rFonts w:ascii="Lato Light" w:hAnsi="Lato Light" w:cs="Arial"/>
          <w:color w:val="202020"/>
          <w:sz w:val="25"/>
          <w:szCs w:val="25"/>
        </w:rPr>
        <w:fldChar w:fldCharType="end"/>
      </w:r>
      <w:bookmarkEnd w:id="1"/>
      <w:r w:rsidR="00036F11">
        <w:rPr>
          <w:rFonts w:ascii="Lato Light" w:hAnsi="Lato Light" w:cs="Arial"/>
          <w:color w:val="202020"/>
          <w:sz w:val="25"/>
          <w:szCs w:val="25"/>
        </w:rPr>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bookmarkStart w:id="2" w:name="CCSS.Math.Content.6.NS.C.7"/>
    <w:p w:rsidR="00036F11" w:rsidRPr="00036F11" w:rsidRDefault="005B38C3" w:rsidP="00036F11">
      <w:pPr>
        <w:spacing w:after="0" w:line="180" w:lineRule="atLeast"/>
        <w:ind w:left="-60"/>
        <w:rPr>
          <w:rFonts w:eastAsia="Times New Roman" w:cs="Arial"/>
          <w:color w:val="000000"/>
          <w:sz w:val="24"/>
          <w:szCs w:val="24"/>
        </w:rPr>
      </w:pPr>
      <w:r>
        <w:rPr>
          <w:rFonts w:ascii="Lato Light" w:hAnsi="Lato Light" w:cs="Arial"/>
          <w:color w:val="202020"/>
          <w:sz w:val="25"/>
          <w:szCs w:val="25"/>
        </w:rPr>
        <w:fldChar w:fldCharType="begin"/>
      </w:r>
      <w:r w:rsidR="00036F11">
        <w:rPr>
          <w:rFonts w:ascii="Lato Light" w:hAnsi="Lato Light" w:cs="Arial"/>
          <w:color w:val="202020"/>
          <w:sz w:val="25"/>
          <w:szCs w:val="25"/>
        </w:rPr>
        <w:instrText xml:space="preserve"> HYPERLINK "http://www.corestandards.org/Math/Content/6/NS/C/7/" </w:instrText>
      </w:r>
      <w:r>
        <w:rPr>
          <w:rFonts w:ascii="Lato Light" w:hAnsi="Lato Light" w:cs="Arial"/>
          <w:color w:val="202020"/>
          <w:sz w:val="25"/>
          <w:szCs w:val="25"/>
        </w:rPr>
        <w:fldChar w:fldCharType="separate"/>
      </w:r>
      <w:r w:rsidR="00036F11">
        <w:rPr>
          <w:rStyle w:val="Hyperlink"/>
          <w:rFonts w:ascii="Lato Light" w:hAnsi="Lato Light" w:cs="Arial"/>
          <w:sz w:val="25"/>
          <w:szCs w:val="25"/>
        </w:rPr>
        <w:t>CCSS.Math.Content.6.NS.C.7</w:t>
      </w:r>
      <w:r>
        <w:rPr>
          <w:rFonts w:ascii="Lato Light" w:hAnsi="Lato Light" w:cs="Arial"/>
          <w:color w:val="202020"/>
          <w:sz w:val="25"/>
          <w:szCs w:val="25"/>
        </w:rPr>
        <w:fldChar w:fldCharType="end"/>
      </w:r>
      <w:bookmarkEnd w:id="2"/>
      <w:r w:rsidR="00036F11">
        <w:rPr>
          <w:rFonts w:ascii="Lato Light" w:hAnsi="Lato Light" w:cs="Arial"/>
          <w:color w:val="202020"/>
          <w:sz w:val="25"/>
          <w:szCs w:val="25"/>
        </w:rPr>
        <w:br/>
        <w:t>Understand ordering and absolute value of rational numbers.</w:t>
      </w:r>
    </w:p>
    <w:p w:rsidR="0079098D" w:rsidRDefault="0079098D" w:rsidP="002F60F7">
      <w:pPr>
        <w:spacing w:line="240" w:lineRule="auto"/>
        <w:rPr>
          <w:sz w:val="24"/>
          <w:szCs w:val="24"/>
        </w:rPr>
      </w:pPr>
    </w:p>
    <w:p w:rsidR="001C244F" w:rsidRDefault="002F60F7" w:rsidP="002F60F7">
      <w:pPr>
        <w:spacing w:line="240" w:lineRule="auto"/>
        <w:rPr>
          <w:sz w:val="24"/>
          <w:szCs w:val="24"/>
        </w:rPr>
      </w:pPr>
      <w:r>
        <w:rPr>
          <w:sz w:val="24"/>
          <w:szCs w:val="24"/>
        </w:rPr>
        <w:t>B. Safety Concerns: Minimal Safety Concerns with regular class activity</w:t>
      </w:r>
    </w:p>
    <w:p w:rsidR="00573680" w:rsidRPr="005E1241" w:rsidRDefault="002F60F7" w:rsidP="002F60F7">
      <w:pPr>
        <w:spacing w:line="240" w:lineRule="auto"/>
        <w:rPr>
          <w:sz w:val="24"/>
          <w:szCs w:val="24"/>
        </w:rPr>
      </w:pPr>
      <w:r>
        <w:rPr>
          <w:sz w:val="24"/>
          <w:szCs w:val="24"/>
        </w:rPr>
        <w:t>C. Materials:</w:t>
      </w:r>
      <w:r w:rsidR="005E1241">
        <w:rPr>
          <w:sz w:val="24"/>
          <w:szCs w:val="24"/>
        </w:rPr>
        <w:t xml:space="preserve"> </w:t>
      </w:r>
      <w:r w:rsidR="005E1241">
        <w:rPr>
          <w:sz w:val="24"/>
          <w:szCs w:val="24"/>
          <w:u w:val="single"/>
        </w:rPr>
        <w:t xml:space="preserve">How Much is a Million </w:t>
      </w:r>
      <w:r w:rsidR="005E1241">
        <w:rPr>
          <w:sz w:val="24"/>
          <w:szCs w:val="24"/>
        </w:rPr>
        <w:t xml:space="preserve">book; </w:t>
      </w:r>
      <w:r w:rsidR="00CE66DA">
        <w:rPr>
          <w:sz w:val="24"/>
          <w:szCs w:val="24"/>
        </w:rPr>
        <w:t xml:space="preserve"> At least 4-6 sets of 25 color a</w:t>
      </w:r>
      <w:r w:rsidR="005E1241">
        <w:rPr>
          <w:sz w:val="24"/>
          <w:szCs w:val="24"/>
        </w:rPr>
        <w:t>stronomy pictures</w:t>
      </w:r>
      <w:r w:rsidR="00CE66DA" w:rsidRPr="00CE66DA">
        <w:rPr>
          <w:sz w:val="24"/>
          <w:szCs w:val="24"/>
        </w:rPr>
        <w:t xml:space="preserve"> </w:t>
      </w:r>
      <w:r w:rsidR="00CE66DA">
        <w:rPr>
          <w:sz w:val="24"/>
          <w:szCs w:val="24"/>
        </w:rPr>
        <w:t>on cardstock</w:t>
      </w:r>
      <w:r w:rsidR="005E1241">
        <w:rPr>
          <w:sz w:val="24"/>
          <w:szCs w:val="24"/>
        </w:rPr>
        <w:t xml:space="preserve"> to order; Relative Size of Things &amp; Scale of Things activity page; </w:t>
      </w:r>
      <w:r w:rsidR="00573680">
        <w:rPr>
          <w:sz w:val="24"/>
          <w:szCs w:val="24"/>
        </w:rPr>
        <w:t xml:space="preserve">Photos: </w:t>
      </w:r>
      <w:r w:rsidR="00573680" w:rsidRPr="00573680">
        <w:rPr>
          <w:sz w:val="24"/>
          <w:szCs w:val="24"/>
        </w:rPr>
        <w:t>http://physics.uwyo.edu/~aschwortz/LASSI/files/Scale_cards.pdf</w:t>
      </w:r>
    </w:p>
    <w:p w:rsidR="00CA77A1" w:rsidRDefault="00CA77A1" w:rsidP="002F60F7">
      <w:pPr>
        <w:spacing w:line="240" w:lineRule="auto"/>
        <w:rPr>
          <w:b/>
          <w:sz w:val="24"/>
          <w:szCs w:val="24"/>
        </w:rPr>
      </w:pPr>
    </w:p>
    <w:p w:rsidR="00CA77A1" w:rsidRDefault="00CA77A1" w:rsidP="002F60F7">
      <w:pPr>
        <w:spacing w:line="240" w:lineRule="auto"/>
        <w:rPr>
          <w:b/>
          <w:sz w:val="24"/>
          <w:szCs w:val="24"/>
        </w:rPr>
      </w:pPr>
    </w:p>
    <w:p w:rsidR="002F60F7" w:rsidRPr="0029685E" w:rsidRDefault="002F60F7" w:rsidP="002F60F7">
      <w:pPr>
        <w:spacing w:line="240" w:lineRule="auto"/>
        <w:rPr>
          <w:b/>
          <w:i/>
          <w:sz w:val="24"/>
          <w:szCs w:val="24"/>
        </w:rPr>
      </w:pPr>
      <w:r w:rsidRPr="0029685E">
        <w:rPr>
          <w:b/>
          <w:sz w:val="24"/>
          <w:szCs w:val="24"/>
        </w:rPr>
        <w:t xml:space="preserve">2.  </w:t>
      </w:r>
      <w:r w:rsidRPr="0029685E">
        <w:rPr>
          <w:b/>
          <w:i/>
          <w:sz w:val="24"/>
          <w:szCs w:val="24"/>
        </w:rPr>
        <w:t>Objectives:</w:t>
      </w:r>
    </w:p>
    <w:p w:rsidR="00AA32E6" w:rsidRDefault="002F60F7" w:rsidP="002F60F7">
      <w:pPr>
        <w:spacing w:line="240" w:lineRule="auto"/>
        <w:rPr>
          <w:sz w:val="24"/>
          <w:szCs w:val="24"/>
        </w:rPr>
      </w:pPr>
      <w:r>
        <w:rPr>
          <w:sz w:val="24"/>
          <w:szCs w:val="24"/>
        </w:rPr>
        <w:tab/>
        <w:t xml:space="preserve">A. Students will be able to </w:t>
      </w:r>
      <w:r>
        <w:rPr>
          <w:b/>
          <w:sz w:val="24"/>
          <w:szCs w:val="24"/>
        </w:rPr>
        <w:t>list and</w:t>
      </w:r>
      <w:r>
        <w:rPr>
          <w:sz w:val="24"/>
          <w:szCs w:val="24"/>
        </w:rPr>
        <w:t xml:space="preserve"> </w:t>
      </w:r>
      <w:r w:rsidR="00313CCA">
        <w:rPr>
          <w:b/>
          <w:sz w:val="24"/>
          <w:szCs w:val="24"/>
        </w:rPr>
        <w:t xml:space="preserve">identify </w:t>
      </w:r>
      <w:r>
        <w:rPr>
          <w:sz w:val="24"/>
          <w:szCs w:val="24"/>
        </w:rPr>
        <w:t xml:space="preserve">how to </w:t>
      </w:r>
      <w:r w:rsidRPr="00313CCA">
        <w:rPr>
          <w:b/>
          <w:sz w:val="24"/>
          <w:szCs w:val="24"/>
        </w:rPr>
        <w:t>write</w:t>
      </w:r>
      <w:r>
        <w:rPr>
          <w:sz w:val="24"/>
          <w:szCs w:val="24"/>
        </w:rPr>
        <w:t xml:space="preserve"> large numbers with many ‘0’s and in exponential powers of 10.</w:t>
      </w:r>
    </w:p>
    <w:p w:rsidR="002F60F7" w:rsidRPr="002F60F7" w:rsidRDefault="002F60F7" w:rsidP="00AA32E6">
      <w:pPr>
        <w:spacing w:line="240" w:lineRule="auto"/>
        <w:ind w:firstLine="720"/>
        <w:rPr>
          <w:sz w:val="24"/>
          <w:szCs w:val="24"/>
        </w:rPr>
      </w:pPr>
      <w:r>
        <w:rPr>
          <w:sz w:val="24"/>
          <w:szCs w:val="24"/>
        </w:rPr>
        <w:t xml:space="preserve">B. Students will be able </w:t>
      </w:r>
      <w:r w:rsidRPr="002F60F7">
        <w:rPr>
          <w:b/>
          <w:sz w:val="24"/>
          <w:szCs w:val="24"/>
        </w:rPr>
        <w:t>choose</w:t>
      </w:r>
      <w:r>
        <w:rPr>
          <w:sz w:val="24"/>
          <w:szCs w:val="24"/>
        </w:rPr>
        <w:t xml:space="preserve"> and </w:t>
      </w:r>
      <w:r w:rsidRPr="00602CF9">
        <w:rPr>
          <w:b/>
          <w:sz w:val="24"/>
          <w:szCs w:val="24"/>
        </w:rPr>
        <w:t>a</w:t>
      </w:r>
      <w:r>
        <w:rPr>
          <w:b/>
          <w:sz w:val="24"/>
          <w:szCs w:val="24"/>
        </w:rPr>
        <w:t xml:space="preserve">pply </w:t>
      </w:r>
      <w:r>
        <w:rPr>
          <w:sz w:val="24"/>
          <w:szCs w:val="24"/>
        </w:rPr>
        <w:t>powers of 10 through astronomical distances</w:t>
      </w:r>
    </w:p>
    <w:p w:rsidR="002F60F7" w:rsidRDefault="002F60F7" w:rsidP="002F60F7">
      <w:pPr>
        <w:spacing w:line="240" w:lineRule="auto"/>
        <w:rPr>
          <w:sz w:val="24"/>
          <w:szCs w:val="24"/>
        </w:rPr>
      </w:pPr>
      <w:r>
        <w:rPr>
          <w:sz w:val="24"/>
          <w:szCs w:val="24"/>
        </w:rPr>
        <w:tab/>
        <w:t>C. Students will be able to</w:t>
      </w:r>
      <w:r w:rsidR="00602CF9">
        <w:rPr>
          <w:sz w:val="24"/>
          <w:szCs w:val="24"/>
        </w:rPr>
        <w:t xml:space="preserve"> </w:t>
      </w:r>
      <w:r w:rsidR="00602CF9">
        <w:rPr>
          <w:b/>
          <w:sz w:val="24"/>
          <w:szCs w:val="24"/>
        </w:rPr>
        <w:t xml:space="preserve">compare </w:t>
      </w:r>
      <w:r w:rsidR="00602CF9">
        <w:rPr>
          <w:sz w:val="24"/>
          <w:szCs w:val="24"/>
        </w:rPr>
        <w:t xml:space="preserve">and </w:t>
      </w:r>
      <w:r w:rsidR="00602CF9" w:rsidRPr="00602CF9">
        <w:rPr>
          <w:b/>
          <w:sz w:val="24"/>
          <w:szCs w:val="24"/>
        </w:rPr>
        <w:t>examine</w:t>
      </w:r>
      <w:r w:rsidR="00602CF9">
        <w:rPr>
          <w:b/>
          <w:sz w:val="24"/>
          <w:szCs w:val="24"/>
        </w:rPr>
        <w:t xml:space="preserve"> </w:t>
      </w:r>
      <w:r w:rsidR="00602CF9">
        <w:rPr>
          <w:sz w:val="24"/>
          <w:szCs w:val="24"/>
        </w:rPr>
        <w:t>astronomical objects and their size and distances.</w:t>
      </w:r>
    </w:p>
    <w:p w:rsidR="0029685E" w:rsidRDefault="0029685E" w:rsidP="002F60F7">
      <w:pPr>
        <w:spacing w:line="240" w:lineRule="auto"/>
        <w:rPr>
          <w:b/>
          <w:sz w:val="24"/>
          <w:szCs w:val="24"/>
        </w:rPr>
      </w:pPr>
    </w:p>
    <w:p w:rsidR="0029685E" w:rsidRDefault="0029685E" w:rsidP="002F60F7">
      <w:pPr>
        <w:spacing w:line="240" w:lineRule="auto"/>
        <w:rPr>
          <w:b/>
          <w:i/>
          <w:sz w:val="24"/>
          <w:szCs w:val="24"/>
        </w:rPr>
      </w:pPr>
      <w:r w:rsidRPr="0029685E">
        <w:rPr>
          <w:b/>
          <w:sz w:val="24"/>
          <w:szCs w:val="24"/>
        </w:rPr>
        <w:t>3.</w:t>
      </w:r>
      <w:r w:rsidRPr="0029685E">
        <w:rPr>
          <w:b/>
          <w:i/>
          <w:sz w:val="24"/>
          <w:szCs w:val="24"/>
        </w:rPr>
        <w:t xml:space="preserve"> Connections, Misconceptions, and Crosscutting Concepts:</w:t>
      </w:r>
    </w:p>
    <w:p w:rsidR="0029685E" w:rsidRDefault="0029685E" w:rsidP="002F60F7">
      <w:pPr>
        <w:spacing w:line="240" w:lineRule="auto"/>
        <w:rPr>
          <w:sz w:val="24"/>
          <w:szCs w:val="24"/>
        </w:rPr>
      </w:pPr>
      <w:r>
        <w:rPr>
          <w:sz w:val="24"/>
          <w:szCs w:val="24"/>
        </w:rPr>
        <w:tab/>
        <w:t>A. Real world connections</w:t>
      </w:r>
      <w:r w:rsidR="0079098D">
        <w:rPr>
          <w:sz w:val="24"/>
          <w:szCs w:val="24"/>
        </w:rPr>
        <w:t xml:space="preserve">: Real pictures of objects in Universe; </w:t>
      </w:r>
      <w:r w:rsidR="00F65D03">
        <w:rPr>
          <w:sz w:val="24"/>
          <w:szCs w:val="24"/>
        </w:rPr>
        <w:t>Astrono</w:t>
      </w:r>
      <w:r w:rsidR="00BC014D">
        <w:rPr>
          <w:sz w:val="24"/>
          <w:szCs w:val="24"/>
        </w:rPr>
        <w:t>mical</w:t>
      </w:r>
      <w:r w:rsidR="0079098D">
        <w:rPr>
          <w:sz w:val="24"/>
          <w:szCs w:val="24"/>
        </w:rPr>
        <w:t xml:space="preserve"> use of very </w:t>
      </w:r>
      <w:r w:rsidR="00AA32E6">
        <w:rPr>
          <w:sz w:val="24"/>
          <w:szCs w:val="24"/>
        </w:rPr>
        <w:t>large and very small numbers</w:t>
      </w:r>
      <w:r w:rsidR="0079098D">
        <w:rPr>
          <w:sz w:val="24"/>
          <w:szCs w:val="24"/>
        </w:rPr>
        <w:t>; Recognition of truly how big ‘millions, billions,’ etc. are and intro to astronomical numbers like parsec, light year</w:t>
      </w:r>
    </w:p>
    <w:p w:rsidR="0029685E" w:rsidRDefault="0029685E" w:rsidP="002F60F7">
      <w:pPr>
        <w:spacing w:line="240" w:lineRule="auto"/>
        <w:rPr>
          <w:sz w:val="24"/>
          <w:szCs w:val="24"/>
        </w:rPr>
      </w:pPr>
      <w:r>
        <w:rPr>
          <w:sz w:val="24"/>
          <w:szCs w:val="24"/>
        </w:rPr>
        <w:tab/>
        <w:t>B. Student connections</w:t>
      </w:r>
      <w:r w:rsidR="0079098D">
        <w:rPr>
          <w:sz w:val="24"/>
          <w:szCs w:val="24"/>
        </w:rPr>
        <w:t>: Writing large powers of 10 in two common forms and why the exponents help; Wonder at the enormity of large and tiny numbers; Ability to converse about large numbers and large subjects!</w:t>
      </w:r>
    </w:p>
    <w:p w:rsidR="0029685E" w:rsidRDefault="0029685E" w:rsidP="002F60F7">
      <w:pPr>
        <w:spacing w:line="240" w:lineRule="auto"/>
        <w:rPr>
          <w:sz w:val="24"/>
          <w:szCs w:val="24"/>
        </w:rPr>
      </w:pPr>
      <w:r>
        <w:rPr>
          <w:sz w:val="24"/>
          <w:szCs w:val="24"/>
        </w:rPr>
        <w:tab/>
        <w:t>C. Misconceptions</w:t>
      </w:r>
      <w:r w:rsidR="0079098D">
        <w:rPr>
          <w:sz w:val="24"/>
          <w:szCs w:val="24"/>
        </w:rPr>
        <w:t>: Exponents are hard and only really for algebra and formulas; The Universe is beyond comprehension; Astronomy is al</w:t>
      </w:r>
      <w:r w:rsidR="00BC014D">
        <w:rPr>
          <w:sz w:val="24"/>
          <w:szCs w:val="24"/>
        </w:rPr>
        <w:t>l about outer space and planets</w:t>
      </w:r>
      <w:r w:rsidR="00595B53">
        <w:rPr>
          <w:sz w:val="24"/>
          <w:szCs w:val="24"/>
        </w:rPr>
        <w:t xml:space="preserve">; Often students forget to count the ‘0’ included in the ‘10’ of exponential powers of 10! (1 followed by # of ‘0’s. </w:t>
      </w:r>
      <w:r w:rsidR="0079098D">
        <w:rPr>
          <w:sz w:val="24"/>
          <w:szCs w:val="24"/>
        </w:rPr>
        <w:t xml:space="preserve"> </w:t>
      </w:r>
    </w:p>
    <w:p w:rsidR="00F03D5C" w:rsidRDefault="0029685E" w:rsidP="00F03D5C">
      <w:pPr>
        <w:spacing w:after="0" w:line="195" w:lineRule="atLeast"/>
        <w:outlineLvl w:val="3"/>
        <w:rPr>
          <w:rFonts w:ascii="Arial" w:eastAsia="Times New Roman" w:hAnsi="Arial" w:cs="Arial"/>
          <w:b/>
          <w:bCs/>
          <w:color w:val="000000"/>
          <w:sz w:val="17"/>
          <w:szCs w:val="17"/>
        </w:rPr>
      </w:pPr>
      <w:r>
        <w:rPr>
          <w:sz w:val="24"/>
          <w:szCs w:val="24"/>
        </w:rPr>
        <w:tab/>
        <w:t>D. Crosscutting Concepts</w:t>
      </w:r>
      <w:r w:rsidR="00F03D5C">
        <w:rPr>
          <w:sz w:val="24"/>
          <w:szCs w:val="24"/>
        </w:rPr>
        <w:t xml:space="preserve">: </w:t>
      </w:r>
      <w:r w:rsidR="005B38C3" w:rsidRPr="003D2905">
        <w:rPr>
          <w:rFonts w:ascii="Arial" w:eastAsia="Times New Roman" w:hAnsi="Arial" w:cs="Arial"/>
          <w:b/>
          <w:bCs/>
          <w:color w:val="000000"/>
          <w:sz w:val="17"/>
          <w:szCs w:val="17"/>
        </w:rPr>
        <w:fldChar w:fldCharType="begin"/>
      </w:r>
      <w:r w:rsidR="00F03D5C" w:rsidRPr="003D2905">
        <w:rPr>
          <w:rFonts w:ascii="Arial" w:eastAsia="Times New Roman" w:hAnsi="Arial" w:cs="Arial"/>
          <w:b/>
          <w:bCs/>
          <w:color w:val="000000"/>
          <w:sz w:val="17"/>
          <w:szCs w:val="17"/>
        </w:rPr>
        <w:instrText xml:space="preserve"> HYPERLINK "http://www.nap.edu/openbook.php?record_id=13165&amp;page=85" </w:instrText>
      </w:r>
      <w:r w:rsidR="005B38C3" w:rsidRPr="003D2905">
        <w:rPr>
          <w:rFonts w:ascii="Arial" w:eastAsia="Times New Roman" w:hAnsi="Arial" w:cs="Arial"/>
          <w:b/>
          <w:bCs/>
          <w:color w:val="000000"/>
          <w:sz w:val="17"/>
          <w:szCs w:val="17"/>
        </w:rPr>
        <w:fldChar w:fldCharType="separate"/>
      </w:r>
    </w:p>
    <w:p w:rsidR="00F03D5C" w:rsidRPr="003D2905" w:rsidRDefault="00F03D5C" w:rsidP="00F03D5C">
      <w:pPr>
        <w:spacing w:after="0" w:line="195" w:lineRule="atLeast"/>
        <w:outlineLvl w:val="3"/>
        <w:rPr>
          <w:rFonts w:ascii="Arial" w:eastAsia="Times New Roman" w:hAnsi="Arial" w:cs="Arial"/>
          <w:b/>
          <w:bCs/>
          <w:color w:val="000000"/>
          <w:sz w:val="17"/>
          <w:szCs w:val="17"/>
        </w:rPr>
      </w:pPr>
      <w:r>
        <w:rPr>
          <w:rFonts w:ascii="Arial" w:eastAsia="Times New Roman" w:hAnsi="Arial" w:cs="Arial"/>
          <w:b/>
          <w:bCs/>
          <w:color w:val="000000"/>
          <w:sz w:val="17"/>
          <w:szCs w:val="17"/>
        </w:rPr>
        <w:t>P</w:t>
      </w:r>
      <w:r w:rsidRPr="003D2905">
        <w:rPr>
          <w:rFonts w:ascii="Arial" w:eastAsia="Times New Roman" w:hAnsi="Arial" w:cs="Arial"/>
          <w:b/>
          <w:bCs/>
          <w:color w:val="000000"/>
          <w:sz w:val="17"/>
          <w:szCs w:val="17"/>
        </w:rPr>
        <w:t>atterns</w:t>
      </w:r>
      <w:r w:rsidR="005B38C3" w:rsidRPr="003D2905">
        <w:rPr>
          <w:rFonts w:ascii="Arial" w:eastAsia="Times New Roman" w:hAnsi="Arial" w:cs="Arial"/>
          <w:b/>
          <w:bCs/>
          <w:color w:val="000000"/>
          <w:sz w:val="17"/>
          <w:szCs w:val="17"/>
        </w:rPr>
        <w:fldChar w:fldCharType="end"/>
      </w:r>
      <w:r w:rsidRPr="003D2905">
        <w:rPr>
          <w:rFonts w:ascii="Arial" w:eastAsia="Times New Roman" w:hAnsi="Arial" w:cs="Arial"/>
          <w:b/>
          <w:bCs/>
          <w:color w:val="000000"/>
          <w:sz w:val="17"/>
          <w:szCs w:val="17"/>
        </w:rPr>
        <w:t xml:space="preserve"> </w:t>
      </w:r>
    </w:p>
    <w:p w:rsidR="00F03D5C" w:rsidRPr="003D2905" w:rsidRDefault="00D15B0A" w:rsidP="00F03D5C">
      <w:pPr>
        <w:numPr>
          <w:ilvl w:val="0"/>
          <w:numId w:val="2"/>
        </w:numPr>
        <w:spacing w:after="0" w:line="180" w:lineRule="atLeast"/>
        <w:ind w:left="300"/>
        <w:rPr>
          <w:rFonts w:ascii="Arial" w:eastAsia="Times New Roman" w:hAnsi="Arial" w:cs="Arial"/>
          <w:color w:val="000000"/>
          <w:sz w:val="17"/>
          <w:szCs w:val="17"/>
        </w:rPr>
      </w:pPr>
      <w:hyperlink r:id="rId10" w:history="1">
        <w:r w:rsidR="00F03D5C" w:rsidRPr="003D2905">
          <w:rPr>
            <w:rFonts w:ascii="Arial" w:eastAsia="Times New Roman" w:hAnsi="Arial" w:cs="Arial"/>
            <w:color w:val="000000"/>
            <w:sz w:val="17"/>
            <w:szCs w:val="17"/>
          </w:rPr>
          <w:t>Patterns can be used to identify cause-and-effect relationships. (MS-ESS1-1)</w:t>
        </w:r>
      </w:hyperlink>
    </w:p>
    <w:p w:rsidR="00F03D5C" w:rsidRPr="002F60F7" w:rsidRDefault="00D15B0A" w:rsidP="00F03D5C">
      <w:pPr>
        <w:spacing w:after="0" w:line="195" w:lineRule="atLeast"/>
        <w:outlineLvl w:val="3"/>
        <w:rPr>
          <w:rFonts w:ascii="Arial" w:eastAsia="Times New Roman" w:hAnsi="Arial" w:cs="Arial"/>
          <w:b/>
          <w:bCs/>
          <w:color w:val="000000"/>
          <w:sz w:val="17"/>
          <w:szCs w:val="17"/>
        </w:rPr>
      </w:pPr>
      <w:hyperlink r:id="rId11" w:history="1">
        <w:r w:rsidR="00F03D5C" w:rsidRPr="002F60F7">
          <w:rPr>
            <w:rFonts w:ascii="Arial" w:eastAsia="Times New Roman" w:hAnsi="Arial" w:cs="Arial"/>
            <w:b/>
            <w:bCs/>
            <w:color w:val="000000"/>
            <w:sz w:val="17"/>
            <w:szCs w:val="17"/>
          </w:rPr>
          <w:t>Systems and System Models</w:t>
        </w:r>
      </w:hyperlink>
    </w:p>
    <w:p w:rsidR="00F03D5C" w:rsidRDefault="00D15B0A" w:rsidP="00F03D5C">
      <w:pPr>
        <w:numPr>
          <w:ilvl w:val="0"/>
          <w:numId w:val="3"/>
        </w:numPr>
        <w:spacing w:after="0" w:line="180" w:lineRule="atLeast"/>
        <w:ind w:left="300"/>
        <w:rPr>
          <w:rFonts w:ascii="Arial" w:eastAsia="Times New Roman" w:hAnsi="Arial" w:cs="Arial"/>
          <w:color w:val="000000"/>
          <w:sz w:val="17"/>
          <w:szCs w:val="17"/>
        </w:rPr>
      </w:pPr>
      <w:hyperlink r:id="rId12" w:history="1">
        <w:r w:rsidR="00F03D5C" w:rsidRPr="002F60F7">
          <w:rPr>
            <w:rFonts w:ascii="Arial" w:eastAsia="Times New Roman" w:hAnsi="Arial" w:cs="Arial"/>
            <w:color w:val="000000"/>
            <w:sz w:val="17"/>
            <w:szCs w:val="17"/>
          </w:rPr>
          <w:t>Models can be used to represent systems and their interactions. (MS-ESS1-2)</w:t>
        </w:r>
      </w:hyperlink>
    </w:p>
    <w:p w:rsidR="00F03D5C" w:rsidRPr="005F2395" w:rsidRDefault="00D15B0A" w:rsidP="00F03D5C">
      <w:pPr>
        <w:spacing w:after="0" w:line="195" w:lineRule="atLeast"/>
        <w:outlineLvl w:val="3"/>
        <w:rPr>
          <w:rFonts w:ascii="Arial" w:eastAsia="Times New Roman" w:hAnsi="Arial" w:cs="Arial"/>
          <w:b/>
          <w:bCs/>
          <w:color w:val="000000"/>
          <w:sz w:val="17"/>
          <w:szCs w:val="17"/>
        </w:rPr>
      </w:pPr>
      <w:hyperlink r:id="rId13" w:history="1">
        <w:r w:rsidR="00F03D5C" w:rsidRPr="005F2395">
          <w:rPr>
            <w:rFonts w:ascii="Arial" w:eastAsia="Times New Roman" w:hAnsi="Arial" w:cs="Arial"/>
            <w:b/>
            <w:bCs/>
            <w:color w:val="000000"/>
            <w:sz w:val="17"/>
            <w:szCs w:val="17"/>
          </w:rPr>
          <w:t>Scale, Proportion, and Quantity</w:t>
        </w:r>
      </w:hyperlink>
      <w:r w:rsidR="00F03D5C" w:rsidRPr="005F2395">
        <w:rPr>
          <w:rFonts w:ascii="Arial" w:eastAsia="Times New Roman" w:hAnsi="Arial" w:cs="Arial"/>
          <w:b/>
          <w:bCs/>
          <w:color w:val="000000"/>
          <w:sz w:val="17"/>
          <w:szCs w:val="17"/>
        </w:rPr>
        <w:t xml:space="preserve"> </w:t>
      </w:r>
    </w:p>
    <w:p w:rsidR="00F03D5C" w:rsidRDefault="00D15B0A" w:rsidP="00F03D5C">
      <w:pPr>
        <w:numPr>
          <w:ilvl w:val="0"/>
          <w:numId w:val="3"/>
        </w:numPr>
        <w:spacing w:after="0" w:line="180" w:lineRule="atLeast"/>
        <w:ind w:left="300"/>
        <w:rPr>
          <w:rFonts w:ascii="Arial" w:eastAsia="Times New Roman" w:hAnsi="Arial" w:cs="Arial"/>
          <w:color w:val="000000"/>
          <w:sz w:val="17"/>
          <w:szCs w:val="17"/>
        </w:rPr>
      </w:pPr>
      <w:hyperlink r:id="rId14" w:history="1">
        <w:r w:rsidR="00F03D5C" w:rsidRPr="005F2395">
          <w:rPr>
            <w:rFonts w:ascii="Arial" w:eastAsia="Times New Roman" w:hAnsi="Arial" w:cs="Arial"/>
            <w:color w:val="000000"/>
            <w:sz w:val="17"/>
            <w:szCs w:val="17"/>
          </w:rPr>
          <w:t>Natural objects exist from the very small to the immensely large. (5-ESS1-1)</w:t>
        </w:r>
      </w:hyperlink>
    </w:p>
    <w:p w:rsidR="0029685E" w:rsidRDefault="0029685E" w:rsidP="002F60F7">
      <w:pPr>
        <w:spacing w:line="240" w:lineRule="auto"/>
        <w:rPr>
          <w:sz w:val="24"/>
          <w:szCs w:val="24"/>
        </w:rPr>
      </w:pPr>
    </w:p>
    <w:p w:rsidR="0029685E" w:rsidRDefault="0029685E" w:rsidP="0029685E">
      <w:pPr>
        <w:spacing w:line="240" w:lineRule="auto"/>
        <w:rPr>
          <w:sz w:val="24"/>
          <w:szCs w:val="24"/>
        </w:rPr>
      </w:pPr>
      <w:r>
        <w:rPr>
          <w:sz w:val="24"/>
          <w:szCs w:val="24"/>
        </w:rPr>
        <w:tab/>
        <w:t>E. Academic Language</w:t>
      </w:r>
      <w:r w:rsidR="00BC014D">
        <w:rPr>
          <w:sz w:val="24"/>
          <w:szCs w:val="24"/>
        </w:rPr>
        <w:t>: Astronomical; Exponent</w:t>
      </w:r>
      <w:r w:rsidR="0079098D">
        <w:rPr>
          <w:sz w:val="24"/>
          <w:szCs w:val="24"/>
        </w:rPr>
        <w:t xml:space="preserve">(ial); Size; Distance; </w:t>
      </w:r>
    </w:p>
    <w:p w:rsidR="006B142E" w:rsidRDefault="006B142E" w:rsidP="0029685E">
      <w:pPr>
        <w:spacing w:line="240" w:lineRule="auto"/>
        <w:rPr>
          <w:b/>
          <w:i/>
          <w:sz w:val="24"/>
          <w:szCs w:val="24"/>
        </w:rPr>
      </w:pPr>
      <w:r>
        <w:rPr>
          <w:b/>
          <w:sz w:val="24"/>
          <w:szCs w:val="24"/>
        </w:rPr>
        <w:t xml:space="preserve">4. </w:t>
      </w:r>
      <w:r>
        <w:rPr>
          <w:b/>
          <w:i/>
          <w:sz w:val="24"/>
          <w:szCs w:val="24"/>
        </w:rPr>
        <w:t>Catch/Engagement</w:t>
      </w:r>
    </w:p>
    <w:p w:rsidR="006B142E" w:rsidRPr="006B142E" w:rsidRDefault="00D15B0A" w:rsidP="0029685E">
      <w:pPr>
        <w:spacing w:line="240" w:lineRule="auto"/>
        <w:rPr>
          <w:sz w:val="24"/>
          <w:szCs w:val="24"/>
        </w:rPr>
      </w:pPr>
      <w:hyperlink r:id="rId15" w:history="1">
        <w:r w:rsidR="006B142E" w:rsidRPr="00974590">
          <w:rPr>
            <w:rStyle w:val="Hyperlink"/>
            <w:sz w:val="24"/>
            <w:szCs w:val="24"/>
          </w:rPr>
          <w:t>https://www.youtube.com/watch?v=0TgLtF3PMOc-</w:t>
        </w:r>
      </w:hyperlink>
      <w:r w:rsidR="006B142E">
        <w:rPr>
          <w:sz w:val="24"/>
          <w:szCs w:val="24"/>
        </w:rPr>
        <w:t xml:space="preserve"> Kindergarten count to 100 dance to remember fun</w:t>
      </w:r>
    </w:p>
    <w:p w:rsidR="006B142E" w:rsidRDefault="00D15B0A" w:rsidP="00632D97">
      <w:pPr>
        <w:rPr>
          <w:rStyle w:val="a-color-secondary"/>
          <w:rFonts w:ascii="Arial" w:hAnsi="Arial" w:cs="Arial"/>
          <w:color w:val="333333"/>
          <w:sz w:val="16"/>
          <w:szCs w:val="16"/>
        </w:rPr>
      </w:pPr>
      <w:hyperlink r:id="rId16" w:history="1">
        <w:r w:rsidR="006B142E" w:rsidRPr="00974590">
          <w:rPr>
            <w:rStyle w:val="Hyperlink"/>
            <w:sz w:val="24"/>
            <w:szCs w:val="24"/>
          </w:rPr>
          <w:t>http://www.youtube.com/watch?v=MKkK87E46I4-</w:t>
        </w:r>
      </w:hyperlink>
      <w:r w:rsidR="006B142E">
        <w:rPr>
          <w:rStyle w:val="Hyperlink"/>
          <w:sz w:val="24"/>
          <w:szCs w:val="24"/>
        </w:rPr>
        <w:t xml:space="preserve"> </w:t>
      </w:r>
      <w:r w:rsidR="006B142E">
        <w:rPr>
          <w:rStyle w:val="Hyperlink"/>
          <w:color w:val="auto"/>
          <w:sz w:val="24"/>
          <w:szCs w:val="24"/>
          <w:u w:val="single"/>
        </w:rPr>
        <w:t>How Much is a</w:t>
      </w:r>
      <w:r w:rsidR="00632D97">
        <w:rPr>
          <w:rStyle w:val="Hyperlink"/>
          <w:color w:val="auto"/>
          <w:sz w:val="24"/>
          <w:szCs w:val="24"/>
          <w:u w:val="single"/>
        </w:rPr>
        <w:t xml:space="preserve"> Million</w:t>
      </w:r>
      <w:r w:rsidR="00632D97">
        <w:rPr>
          <w:rStyle w:val="Hyperlink"/>
          <w:color w:val="auto"/>
          <w:sz w:val="24"/>
          <w:szCs w:val="24"/>
        </w:rPr>
        <w:t xml:space="preserve">                                                                           </w:t>
      </w:r>
      <w:r w:rsidR="006B142E">
        <w:rPr>
          <w:rStyle w:val="Hyperlink"/>
          <w:color w:val="auto"/>
          <w:sz w:val="24"/>
          <w:szCs w:val="24"/>
          <w:u w:val="single"/>
        </w:rPr>
        <w:t xml:space="preserve"> </w:t>
      </w:r>
      <w:r w:rsidR="0081501E" w:rsidRPr="00632D97">
        <w:rPr>
          <w:rStyle w:val="Hyperlink"/>
          <w:color w:val="auto"/>
          <w:sz w:val="16"/>
          <w:szCs w:val="16"/>
          <w:u w:val="single"/>
        </w:rPr>
        <w:t xml:space="preserve"> </w:t>
      </w:r>
      <w:hyperlink r:id="rId17" w:history="1">
        <w:r w:rsidR="0081501E" w:rsidRPr="00632D97">
          <w:rPr>
            <w:rStyle w:val="Hyperlink"/>
            <w:rFonts w:ascii="Arial" w:hAnsi="Arial" w:cs="Arial"/>
            <w:sz w:val="16"/>
            <w:szCs w:val="16"/>
          </w:rPr>
          <w:t>David M. Schwartz</w:t>
        </w:r>
      </w:hyperlink>
      <w:r w:rsidR="0081501E" w:rsidRPr="00632D97">
        <w:rPr>
          <w:rStyle w:val="a-declarative"/>
          <w:rFonts w:ascii="Arial" w:hAnsi="Arial" w:cs="Arial"/>
          <w:color w:val="333333"/>
          <w:sz w:val="16"/>
          <w:szCs w:val="16"/>
        </w:rPr>
        <w:t xml:space="preserve"> </w:t>
      </w:r>
      <w:r w:rsidR="0081501E" w:rsidRPr="00632D97">
        <w:rPr>
          <w:rStyle w:val="a-color-secondary"/>
          <w:rFonts w:ascii="Arial" w:hAnsi="Arial" w:cs="Arial"/>
          <w:color w:val="333333"/>
          <w:sz w:val="16"/>
          <w:szCs w:val="16"/>
        </w:rPr>
        <w:t xml:space="preserve">(Author), </w:t>
      </w:r>
      <w:hyperlink r:id="rId18" w:history="1">
        <w:r w:rsidR="0081501E" w:rsidRPr="00632D97">
          <w:rPr>
            <w:rStyle w:val="Hyperlink"/>
            <w:rFonts w:ascii="Arial" w:hAnsi="Arial" w:cs="Arial"/>
            <w:sz w:val="16"/>
            <w:szCs w:val="16"/>
          </w:rPr>
          <w:t>Steven Kellogg</w:t>
        </w:r>
      </w:hyperlink>
      <w:r w:rsidR="0081501E" w:rsidRPr="00632D97">
        <w:rPr>
          <w:rStyle w:val="author"/>
          <w:rFonts w:ascii="Arial" w:hAnsi="Arial" w:cs="Arial"/>
          <w:color w:val="333333"/>
          <w:sz w:val="16"/>
          <w:szCs w:val="16"/>
        </w:rPr>
        <w:t xml:space="preserve"> </w:t>
      </w:r>
      <w:r w:rsidR="0081501E" w:rsidRPr="00632D97">
        <w:rPr>
          <w:rStyle w:val="a-color-secondary"/>
          <w:rFonts w:ascii="Arial" w:hAnsi="Arial" w:cs="Arial"/>
          <w:color w:val="333333"/>
          <w:sz w:val="16"/>
          <w:szCs w:val="16"/>
        </w:rPr>
        <w:t>(Illustrator)</w:t>
      </w:r>
    </w:p>
    <w:p w:rsidR="00632D97" w:rsidRPr="00F822BC" w:rsidRDefault="00632D97" w:rsidP="00632D97">
      <w:pPr>
        <w:rPr>
          <w:rStyle w:val="a-color-secondary"/>
          <w:rFonts w:asciiTheme="majorHAnsi" w:hAnsiTheme="majorHAnsi" w:cs="Arial"/>
          <w:sz w:val="24"/>
          <w:szCs w:val="24"/>
        </w:rPr>
      </w:pPr>
      <w:r w:rsidRPr="00632D97">
        <w:rPr>
          <w:rStyle w:val="a-color-secondary"/>
          <w:rFonts w:asciiTheme="majorHAnsi" w:hAnsiTheme="majorHAnsi" w:cs="Arial"/>
          <w:b/>
          <w:sz w:val="24"/>
          <w:szCs w:val="24"/>
        </w:rPr>
        <w:t xml:space="preserve">5. </w:t>
      </w:r>
      <w:r w:rsidRPr="00632D97">
        <w:rPr>
          <w:rStyle w:val="a-color-secondary"/>
          <w:rFonts w:asciiTheme="majorHAnsi" w:hAnsiTheme="majorHAnsi" w:cs="Arial"/>
          <w:b/>
          <w:i/>
          <w:sz w:val="24"/>
          <w:szCs w:val="24"/>
        </w:rPr>
        <w:t>Pretest</w:t>
      </w:r>
      <w:r w:rsidR="00F822BC">
        <w:rPr>
          <w:rStyle w:val="a-color-secondary"/>
          <w:rFonts w:asciiTheme="majorHAnsi" w:hAnsiTheme="majorHAnsi" w:cs="Arial"/>
          <w:b/>
          <w:i/>
          <w:sz w:val="24"/>
          <w:szCs w:val="24"/>
        </w:rPr>
        <w:t xml:space="preserve">- </w:t>
      </w:r>
      <w:r w:rsidR="00F65D03">
        <w:rPr>
          <w:rStyle w:val="a-color-secondary"/>
          <w:rFonts w:asciiTheme="majorHAnsi" w:hAnsiTheme="majorHAnsi" w:cs="Arial"/>
          <w:sz w:val="24"/>
          <w:szCs w:val="24"/>
        </w:rPr>
        <w:t>included (</w:t>
      </w:r>
      <w:r w:rsidR="005E1241">
        <w:rPr>
          <w:rStyle w:val="a-color-secondary"/>
          <w:rFonts w:asciiTheme="majorHAnsi" w:hAnsiTheme="majorHAnsi" w:cs="Arial"/>
          <w:sz w:val="24"/>
          <w:szCs w:val="24"/>
        </w:rPr>
        <w:t>verbs highlighted on actual test)</w:t>
      </w:r>
    </w:p>
    <w:p w:rsidR="00632D97" w:rsidRDefault="00632D97" w:rsidP="00632D97">
      <w:pPr>
        <w:rPr>
          <w:rStyle w:val="a-color-secondary"/>
          <w:rFonts w:asciiTheme="majorHAnsi" w:hAnsiTheme="majorHAnsi" w:cs="Arial"/>
          <w:sz w:val="24"/>
          <w:szCs w:val="24"/>
        </w:rPr>
      </w:pPr>
      <w:r>
        <w:rPr>
          <w:rStyle w:val="a-color-secondary"/>
          <w:rFonts w:asciiTheme="majorHAnsi" w:hAnsiTheme="majorHAnsi" w:cs="Arial"/>
          <w:b/>
          <w:sz w:val="24"/>
          <w:szCs w:val="24"/>
        </w:rPr>
        <w:lastRenderedPageBreak/>
        <w:t xml:space="preserve">6. </w:t>
      </w:r>
      <w:r>
        <w:rPr>
          <w:rStyle w:val="a-color-secondary"/>
          <w:rFonts w:asciiTheme="majorHAnsi" w:hAnsiTheme="majorHAnsi" w:cs="Arial"/>
          <w:b/>
          <w:i/>
          <w:sz w:val="24"/>
          <w:szCs w:val="24"/>
        </w:rPr>
        <w:t>Activity/</w:t>
      </w:r>
      <w:r w:rsidR="00F822BC">
        <w:rPr>
          <w:rStyle w:val="a-color-secondary"/>
          <w:rFonts w:asciiTheme="majorHAnsi" w:hAnsiTheme="majorHAnsi" w:cs="Arial"/>
          <w:b/>
          <w:i/>
          <w:sz w:val="24"/>
          <w:szCs w:val="24"/>
        </w:rPr>
        <w:t xml:space="preserve"> </w:t>
      </w:r>
      <w:r>
        <w:rPr>
          <w:rStyle w:val="a-color-secondary"/>
          <w:rFonts w:asciiTheme="majorHAnsi" w:hAnsiTheme="majorHAnsi" w:cs="Arial"/>
          <w:b/>
          <w:i/>
          <w:sz w:val="24"/>
          <w:szCs w:val="24"/>
        </w:rPr>
        <w:t>Exploration:</w:t>
      </w:r>
    </w:p>
    <w:p w:rsidR="00BC2FE6" w:rsidRDefault="00BC2FE6" w:rsidP="00632D97">
      <w:pPr>
        <w:rPr>
          <w:rStyle w:val="a-color-secondary"/>
          <w:rFonts w:cs="Arial"/>
          <w:sz w:val="24"/>
          <w:szCs w:val="24"/>
        </w:rPr>
      </w:pPr>
      <w:r>
        <w:rPr>
          <w:rStyle w:val="a-color-secondary"/>
          <w:rFonts w:asciiTheme="majorHAnsi" w:hAnsiTheme="majorHAnsi" w:cs="Arial"/>
          <w:sz w:val="24"/>
          <w:szCs w:val="24"/>
        </w:rPr>
        <w:tab/>
      </w:r>
      <w:r w:rsidRPr="00BC2FE6">
        <w:rPr>
          <w:rStyle w:val="a-color-secondary"/>
          <w:rFonts w:cs="Arial"/>
          <w:sz w:val="24"/>
          <w:szCs w:val="24"/>
        </w:rPr>
        <w:t>Part 1:</w:t>
      </w:r>
      <w:r>
        <w:rPr>
          <w:rStyle w:val="a-color-secondary"/>
          <w:rFonts w:cs="Arial"/>
          <w:sz w:val="24"/>
          <w:szCs w:val="24"/>
        </w:rPr>
        <w:t xml:space="preserve"> Lecture</w:t>
      </w:r>
    </w:p>
    <w:p w:rsidR="00BC2FE6" w:rsidRDefault="00BC2FE6" w:rsidP="00632D97">
      <w:pPr>
        <w:rPr>
          <w:rStyle w:val="a-color-secondary"/>
          <w:rFonts w:cs="Arial"/>
          <w:sz w:val="24"/>
          <w:szCs w:val="24"/>
        </w:rPr>
      </w:pPr>
      <w:r>
        <w:rPr>
          <w:rStyle w:val="a-color-secondary"/>
          <w:rFonts w:cs="Arial"/>
          <w:sz w:val="24"/>
          <w:szCs w:val="24"/>
        </w:rPr>
        <w:tab/>
        <w:t>X-</w:t>
      </w:r>
      <w:r w:rsidR="00E1412C">
        <w:rPr>
          <w:rStyle w:val="a-color-secondary"/>
          <w:rFonts w:cs="Arial"/>
          <w:sz w:val="24"/>
          <w:szCs w:val="24"/>
        </w:rPr>
        <w:t xml:space="preserve"> Finish book and review; </w:t>
      </w:r>
    </w:p>
    <w:p w:rsidR="00E037AF" w:rsidRDefault="00BC2FE6" w:rsidP="00632D97">
      <w:pPr>
        <w:rPr>
          <w:rStyle w:val="a-color-secondary"/>
          <w:rFonts w:cs="Arial"/>
          <w:sz w:val="24"/>
          <w:szCs w:val="24"/>
        </w:rPr>
      </w:pPr>
      <w:r>
        <w:rPr>
          <w:rStyle w:val="a-color-secondary"/>
          <w:rFonts w:cs="Arial"/>
          <w:sz w:val="24"/>
          <w:szCs w:val="24"/>
        </w:rPr>
        <w:tab/>
      </w:r>
      <w:r w:rsidRPr="00CE66DA">
        <w:rPr>
          <w:rStyle w:val="a-color-secondary"/>
          <w:rFonts w:cs="Arial"/>
          <w:sz w:val="24"/>
          <w:szCs w:val="24"/>
        </w:rPr>
        <w:t>Y-</w:t>
      </w:r>
      <w:r w:rsidR="00E1412C" w:rsidRPr="00CE66DA">
        <w:rPr>
          <w:rStyle w:val="a-color-secondary"/>
          <w:rFonts w:cs="Arial"/>
          <w:sz w:val="24"/>
          <w:szCs w:val="24"/>
        </w:rPr>
        <w:t xml:space="preserve"> Video</w:t>
      </w:r>
      <w:r w:rsidR="00CE66DA" w:rsidRPr="00CE66DA">
        <w:rPr>
          <w:rStyle w:val="a-color-secondary"/>
          <w:rFonts w:cs="Arial"/>
          <w:sz w:val="24"/>
          <w:szCs w:val="24"/>
        </w:rPr>
        <w:t xml:space="preserve">: </w:t>
      </w:r>
      <w:hyperlink r:id="rId19" w:history="1">
        <w:r w:rsidR="00CE66DA" w:rsidRPr="00CE66DA">
          <w:rPr>
            <w:rStyle w:val="Hyperlink"/>
            <w:rFonts w:cs="Arial"/>
            <w:sz w:val="24"/>
            <w:szCs w:val="24"/>
          </w:rPr>
          <w:t>https://www.youtube.com/watch?v=0fKBhvDjuy0</w:t>
        </w:r>
      </w:hyperlink>
      <w:r w:rsidR="00CE66DA" w:rsidRPr="00CE66DA">
        <w:rPr>
          <w:rStyle w:val="a-color-secondary"/>
          <w:rFonts w:cs="Arial"/>
          <w:sz w:val="24"/>
          <w:szCs w:val="24"/>
        </w:rPr>
        <w:t xml:space="preserve"> </w:t>
      </w:r>
      <w:r w:rsidR="00CE66DA">
        <w:rPr>
          <w:rStyle w:val="a-color-secondary"/>
          <w:rFonts w:cs="Arial"/>
          <w:sz w:val="24"/>
          <w:szCs w:val="24"/>
        </w:rPr>
        <w:t xml:space="preserve">                                                discuss video: How many exponents of 10? (40) smallest? </w:t>
      </w:r>
      <w:r w:rsidR="00F65D03">
        <w:rPr>
          <w:rStyle w:val="a-color-secondary"/>
          <w:rFonts w:cs="Arial"/>
          <w:sz w:val="24"/>
          <w:szCs w:val="24"/>
        </w:rPr>
        <w:t xml:space="preserve">largest? </w:t>
      </w:r>
      <w:r w:rsidR="00CE66DA">
        <w:rPr>
          <w:rStyle w:val="a-color-secondary"/>
          <w:rFonts w:cs="Arial"/>
          <w:sz w:val="24"/>
          <w:szCs w:val="24"/>
        </w:rPr>
        <w:t>, model a couple easy pictures in order left to right like read a book.</w:t>
      </w:r>
      <w:r w:rsidR="00E037AF">
        <w:rPr>
          <w:rStyle w:val="a-color-secondary"/>
          <w:rFonts w:cs="Arial"/>
          <w:sz w:val="24"/>
          <w:szCs w:val="24"/>
        </w:rPr>
        <w:t xml:space="preserve"> Group students in preferably groups of 3-4.</w:t>
      </w:r>
    </w:p>
    <w:p w:rsidR="00CE66DA" w:rsidRDefault="00CE66DA" w:rsidP="00632D97">
      <w:pPr>
        <w:rPr>
          <w:rStyle w:val="a-color-secondary"/>
          <w:rFonts w:cs="Arial"/>
          <w:sz w:val="24"/>
          <w:szCs w:val="24"/>
        </w:rPr>
      </w:pPr>
      <w:r>
        <w:rPr>
          <w:rStyle w:val="a-color-secondary"/>
          <w:rFonts w:cs="Arial"/>
          <w:sz w:val="24"/>
          <w:szCs w:val="24"/>
        </w:rPr>
        <w:t xml:space="preserve"> “</w:t>
      </w:r>
      <w:r w:rsidR="00E037AF">
        <w:rPr>
          <w:rStyle w:val="a-color-secondary"/>
          <w:rFonts w:cs="Arial"/>
          <w:sz w:val="24"/>
          <w:szCs w:val="24"/>
        </w:rPr>
        <w:t>Now, here is a stack of 25</w:t>
      </w:r>
      <w:r>
        <w:rPr>
          <w:rStyle w:val="a-color-secondary"/>
          <w:rFonts w:cs="Arial"/>
          <w:sz w:val="24"/>
          <w:szCs w:val="24"/>
        </w:rPr>
        <w:t xml:space="preserve"> photos. </w:t>
      </w:r>
      <w:r w:rsidR="00E1412C">
        <w:rPr>
          <w:rStyle w:val="a-color-secondary"/>
          <w:rFonts w:cs="Arial"/>
          <w:sz w:val="24"/>
          <w:szCs w:val="24"/>
        </w:rPr>
        <w:t xml:space="preserve">Hand out the </w:t>
      </w:r>
      <w:r w:rsidR="00F65D03">
        <w:rPr>
          <w:rStyle w:val="a-color-secondary"/>
          <w:rFonts w:cs="Arial"/>
          <w:sz w:val="24"/>
          <w:szCs w:val="24"/>
        </w:rPr>
        <w:t>photos (</w:t>
      </w:r>
      <w:r>
        <w:rPr>
          <w:rStyle w:val="a-color-secondary"/>
          <w:rFonts w:cs="Arial"/>
          <w:sz w:val="24"/>
          <w:szCs w:val="24"/>
        </w:rPr>
        <w:t xml:space="preserve">mixed up!). Please do your best to </w:t>
      </w:r>
      <w:r w:rsidR="00595B53" w:rsidRPr="00595B53">
        <w:rPr>
          <w:rStyle w:val="a-color-secondary"/>
          <w:rFonts w:cs="Arial"/>
          <w:b/>
          <w:sz w:val="24"/>
          <w:szCs w:val="24"/>
        </w:rPr>
        <w:t>examine</w:t>
      </w:r>
      <w:r w:rsidR="00595B53">
        <w:rPr>
          <w:rStyle w:val="a-color-secondary"/>
          <w:rFonts w:cs="Arial"/>
          <w:sz w:val="24"/>
          <w:szCs w:val="24"/>
        </w:rPr>
        <w:t xml:space="preserve"> and </w:t>
      </w:r>
      <w:r>
        <w:rPr>
          <w:rStyle w:val="a-color-secondary"/>
          <w:rFonts w:cs="Arial"/>
          <w:sz w:val="24"/>
          <w:szCs w:val="24"/>
        </w:rPr>
        <w:t xml:space="preserve">order these objects from left to right as </w:t>
      </w:r>
      <w:r w:rsidR="00595B53">
        <w:rPr>
          <w:rStyle w:val="a-color-secondary"/>
          <w:rFonts w:cs="Arial"/>
          <w:sz w:val="24"/>
          <w:szCs w:val="24"/>
        </w:rPr>
        <w:t>you read a book on your desks.“</w:t>
      </w:r>
    </w:p>
    <w:p w:rsidR="00BC2FE6" w:rsidRDefault="00BC2FE6" w:rsidP="00632D97">
      <w:pPr>
        <w:rPr>
          <w:rStyle w:val="a-color-secondary"/>
          <w:rFonts w:cs="Arial"/>
          <w:sz w:val="24"/>
          <w:szCs w:val="24"/>
        </w:rPr>
      </w:pPr>
      <w:r>
        <w:rPr>
          <w:rStyle w:val="a-color-secondary"/>
          <w:rFonts w:cs="Arial"/>
          <w:sz w:val="24"/>
          <w:szCs w:val="24"/>
        </w:rPr>
        <w:tab/>
        <w:t>Part 2: Lab</w:t>
      </w:r>
    </w:p>
    <w:p w:rsidR="00BC2FE6" w:rsidRDefault="00BC2FE6" w:rsidP="00632D97">
      <w:pPr>
        <w:rPr>
          <w:rStyle w:val="a-color-secondary"/>
          <w:rFonts w:cs="Arial"/>
          <w:sz w:val="24"/>
          <w:szCs w:val="24"/>
        </w:rPr>
      </w:pPr>
      <w:r>
        <w:rPr>
          <w:rStyle w:val="a-color-secondary"/>
          <w:rFonts w:cs="Arial"/>
          <w:sz w:val="24"/>
          <w:szCs w:val="24"/>
        </w:rPr>
        <w:tab/>
        <w:t>M-</w:t>
      </w:r>
      <w:r w:rsidR="00595B53">
        <w:rPr>
          <w:rStyle w:val="a-color-secondary"/>
          <w:rFonts w:cs="Arial"/>
          <w:sz w:val="24"/>
          <w:szCs w:val="24"/>
        </w:rPr>
        <w:t xml:space="preserve"> Attempt to </w:t>
      </w:r>
      <w:r w:rsidR="00595B53" w:rsidRPr="00595B53">
        <w:rPr>
          <w:rStyle w:val="a-color-secondary"/>
          <w:rFonts w:cs="Arial"/>
          <w:b/>
          <w:sz w:val="24"/>
          <w:szCs w:val="24"/>
        </w:rPr>
        <w:t>compare and o</w:t>
      </w:r>
      <w:r w:rsidR="00E1412C" w:rsidRPr="00595B53">
        <w:rPr>
          <w:rStyle w:val="a-color-secondary"/>
          <w:rFonts w:cs="Arial"/>
          <w:b/>
          <w:sz w:val="24"/>
          <w:szCs w:val="24"/>
        </w:rPr>
        <w:t>rder</w:t>
      </w:r>
      <w:r w:rsidR="00E1412C">
        <w:rPr>
          <w:rStyle w:val="a-color-secondary"/>
          <w:rFonts w:cs="Arial"/>
          <w:sz w:val="24"/>
          <w:szCs w:val="24"/>
        </w:rPr>
        <w:t xml:space="preserve"> the photos</w:t>
      </w:r>
      <w:r w:rsidR="00E037AF">
        <w:rPr>
          <w:rStyle w:val="a-color-secondary"/>
          <w:rFonts w:cs="Arial"/>
          <w:sz w:val="24"/>
          <w:szCs w:val="24"/>
        </w:rPr>
        <w:t xml:space="preserve"> on tables</w:t>
      </w:r>
      <w:r w:rsidR="00595B53">
        <w:rPr>
          <w:rStyle w:val="a-color-secondary"/>
          <w:rFonts w:cs="Arial"/>
          <w:sz w:val="24"/>
          <w:szCs w:val="24"/>
        </w:rPr>
        <w:t xml:space="preserve"> w/o much help.</w:t>
      </w:r>
    </w:p>
    <w:p w:rsidR="00BC2FE6" w:rsidRDefault="00BC2FE6" w:rsidP="00632D97">
      <w:pPr>
        <w:rPr>
          <w:rStyle w:val="a-color-secondary"/>
          <w:rFonts w:cs="Arial"/>
          <w:sz w:val="24"/>
          <w:szCs w:val="24"/>
        </w:rPr>
      </w:pPr>
      <w:r>
        <w:rPr>
          <w:rStyle w:val="a-color-secondary"/>
          <w:rFonts w:cs="Arial"/>
          <w:sz w:val="24"/>
          <w:szCs w:val="24"/>
        </w:rPr>
        <w:tab/>
        <w:t>N-</w:t>
      </w:r>
      <w:r w:rsidR="00E1412C">
        <w:rPr>
          <w:rStyle w:val="a-color-secondary"/>
          <w:rFonts w:cs="Arial"/>
          <w:sz w:val="24"/>
          <w:szCs w:val="24"/>
        </w:rPr>
        <w:t xml:space="preserve"> </w:t>
      </w:r>
      <w:r w:rsidR="00E037AF">
        <w:rPr>
          <w:rStyle w:val="a-color-secondary"/>
          <w:rFonts w:cs="Arial"/>
          <w:sz w:val="24"/>
          <w:szCs w:val="24"/>
        </w:rPr>
        <w:t xml:space="preserve">As finish, hand out </w:t>
      </w:r>
      <w:r w:rsidR="00E1412C">
        <w:rPr>
          <w:rStyle w:val="a-color-secondary"/>
          <w:rFonts w:cs="Arial"/>
          <w:sz w:val="24"/>
          <w:szCs w:val="24"/>
        </w:rPr>
        <w:t>“</w:t>
      </w:r>
      <w:r w:rsidR="00313CCA">
        <w:rPr>
          <w:rStyle w:val="a-color-secondary"/>
          <w:rFonts w:cs="Arial"/>
          <w:sz w:val="24"/>
          <w:szCs w:val="24"/>
        </w:rPr>
        <w:t xml:space="preserve">The </w:t>
      </w:r>
      <w:r w:rsidR="00E1412C">
        <w:rPr>
          <w:rStyle w:val="a-color-secondary"/>
          <w:rFonts w:cs="Arial"/>
          <w:sz w:val="24"/>
          <w:szCs w:val="24"/>
        </w:rPr>
        <w:t>Scale of Things”</w:t>
      </w:r>
      <w:r w:rsidR="00313CCA">
        <w:rPr>
          <w:rStyle w:val="a-color-secondary"/>
          <w:rFonts w:cs="Arial"/>
          <w:sz w:val="24"/>
          <w:szCs w:val="24"/>
        </w:rPr>
        <w:t xml:space="preserve"> and “Relative</w:t>
      </w:r>
      <w:r w:rsidR="00E1412C">
        <w:rPr>
          <w:rStyle w:val="a-color-secondary"/>
          <w:rFonts w:cs="Arial"/>
          <w:sz w:val="24"/>
          <w:szCs w:val="24"/>
        </w:rPr>
        <w:t xml:space="preserve"> Activity</w:t>
      </w:r>
      <w:r w:rsidR="00313CCA">
        <w:rPr>
          <w:rStyle w:val="a-color-secondary"/>
          <w:rFonts w:cs="Arial"/>
          <w:sz w:val="24"/>
          <w:szCs w:val="24"/>
        </w:rPr>
        <w:t xml:space="preserve">”. </w:t>
      </w:r>
      <w:r w:rsidR="00595B53">
        <w:rPr>
          <w:rStyle w:val="a-color-secondary"/>
          <w:rFonts w:cs="Arial"/>
          <w:sz w:val="24"/>
          <w:szCs w:val="24"/>
        </w:rPr>
        <w:t xml:space="preserve"> Judge when to stop everyone in order to move on. </w:t>
      </w:r>
      <w:r w:rsidR="00313CCA">
        <w:rPr>
          <w:rStyle w:val="a-color-secondary"/>
          <w:rFonts w:cs="Arial"/>
          <w:sz w:val="24"/>
          <w:szCs w:val="24"/>
        </w:rPr>
        <w:t xml:space="preserve">Read through with students. Particularly emphasize vocabulary that students must alternate </w:t>
      </w:r>
      <w:r w:rsidR="00313CCA" w:rsidRPr="00313CCA">
        <w:rPr>
          <w:rStyle w:val="a-color-secondary"/>
          <w:rFonts w:cs="Arial"/>
          <w:b/>
          <w:sz w:val="24"/>
          <w:szCs w:val="24"/>
        </w:rPr>
        <w:t>writing</w:t>
      </w:r>
      <w:r w:rsidR="00313CCA">
        <w:rPr>
          <w:rStyle w:val="a-color-secondary"/>
          <w:rFonts w:cs="Arial"/>
          <w:sz w:val="24"/>
          <w:szCs w:val="24"/>
        </w:rPr>
        <w:t xml:space="preserve"> powers of 10 in expanded and exponential notation.</w:t>
      </w:r>
      <w:r w:rsidR="00595B53">
        <w:rPr>
          <w:rStyle w:val="a-color-secondary"/>
          <w:rFonts w:cs="Arial"/>
          <w:sz w:val="24"/>
          <w:szCs w:val="24"/>
        </w:rPr>
        <w:t xml:space="preserve"> </w:t>
      </w:r>
      <w:r w:rsidR="00573680">
        <w:rPr>
          <w:rStyle w:val="a-color-secondary"/>
          <w:rFonts w:cs="Arial"/>
          <w:sz w:val="24"/>
          <w:szCs w:val="24"/>
        </w:rPr>
        <w:t>“Reminder- What is 10</w:t>
      </w:r>
      <w:r w:rsidR="00573680">
        <w:rPr>
          <w:rStyle w:val="a-color-secondary"/>
          <w:rFonts w:cs="Arial"/>
          <w:sz w:val="24"/>
          <w:szCs w:val="24"/>
          <w:vertAlign w:val="superscript"/>
        </w:rPr>
        <w:t>2</w:t>
      </w:r>
      <w:r w:rsidR="00573680">
        <w:rPr>
          <w:rStyle w:val="a-color-secondary"/>
          <w:rFonts w:cs="Arial"/>
          <w:sz w:val="24"/>
          <w:szCs w:val="24"/>
        </w:rPr>
        <w:t>? How many ‘0’s are there?” 10</w:t>
      </w:r>
      <w:r w:rsidR="00573680">
        <w:rPr>
          <w:rStyle w:val="a-color-secondary"/>
          <w:rFonts w:cs="Arial"/>
          <w:sz w:val="24"/>
          <w:szCs w:val="24"/>
          <w:vertAlign w:val="superscript"/>
        </w:rPr>
        <w:t>6</w:t>
      </w:r>
      <w:r w:rsidR="000E2CC9">
        <w:rPr>
          <w:rStyle w:val="a-color-secondary"/>
          <w:rFonts w:cs="Arial"/>
          <w:sz w:val="24"/>
          <w:szCs w:val="24"/>
        </w:rPr>
        <w:t xml:space="preserve">?  1 followed by 6 ‘0’s”!” </w:t>
      </w:r>
      <w:r w:rsidR="00595B53">
        <w:rPr>
          <w:rStyle w:val="a-color-secondary"/>
          <w:rFonts w:cs="Arial"/>
          <w:sz w:val="24"/>
          <w:szCs w:val="24"/>
        </w:rPr>
        <w:t>Ask how they will determine the exponent to use</w:t>
      </w:r>
      <w:r w:rsidR="000E2CC9">
        <w:rPr>
          <w:rStyle w:val="a-color-secondary"/>
          <w:rFonts w:cs="Arial"/>
          <w:sz w:val="24"/>
          <w:szCs w:val="24"/>
        </w:rPr>
        <w:t>?</w:t>
      </w:r>
      <w:r w:rsidR="00313CCA">
        <w:rPr>
          <w:rStyle w:val="a-color-secondary"/>
          <w:rFonts w:cs="Arial"/>
          <w:sz w:val="24"/>
          <w:szCs w:val="24"/>
        </w:rPr>
        <w:t xml:space="preserve"> The ‘Relative Activity’ sheet can also help them </w:t>
      </w:r>
      <w:r w:rsidR="00313CCA" w:rsidRPr="00313CCA">
        <w:rPr>
          <w:rStyle w:val="a-color-secondary"/>
          <w:rFonts w:cs="Arial"/>
          <w:b/>
          <w:sz w:val="24"/>
          <w:szCs w:val="24"/>
        </w:rPr>
        <w:t>identify</w:t>
      </w:r>
      <w:r w:rsidR="00313CCA">
        <w:rPr>
          <w:rStyle w:val="a-color-secondary"/>
          <w:rFonts w:cs="Arial"/>
          <w:sz w:val="24"/>
          <w:szCs w:val="24"/>
        </w:rPr>
        <w:t xml:space="preserve"> any objects they may be unclear about</w:t>
      </w:r>
      <w:r w:rsidR="00595B53">
        <w:rPr>
          <w:rStyle w:val="a-color-secondary"/>
          <w:rFonts w:cs="Arial"/>
          <w:sz w:val="24"/>
          <w:szCs w:val="24"/>
        </w:rPr>
        <w:t xml:space="preserve"> on the photos</w:t>
      </w:r>
      <w:r w:rsidR="00313CCA">
        <w:rPr>
          <w:rStyle w:val="a-color-secondary"/>
          <w:rFonts w:cs="Arial"/>
          <w:sz w:val="24"/>
          <w:szCs w:val="24"/>
        </w:rPr>
        <w:t xml:space="preserve">. </w:t>
      </w:r>
      <w:r w:rsidR="00595B53">
        <w:rPr>
          <w:rStyle w:val="a-color-secondary"/>
          <w:rFonts w:cs="Arial"/>
          <w:sz w:val="24"/>
          <w:szCs w:val="24"/>
        </w:rPr>
        <w:t>Fill in the blanks on “</w:t>
      </w:r>
      <w:r w:rsidR="00595B53">
        <w:rPr>
          <w:sz w:val="24"/>
          <w:szCs w:val="24"/>
        </w:rPr>
        <w:t xml:space="preserve">Scale of Things” </w:t>
      </w:r>
      <w:r w:rsidR="00595B53">
        <w:rPr>
          <w:rStyle w:val="a-color-secondary"/>
          <w:rFonts w:cs="Arial"/>
          <w:sz w:val="24"/>
          <w:szCs w:val="24"/>
        </w:rPr>
        <w:t xml:space="preserve">as you </w:t>
      </w:r>
      <w:r w:rsidR="00595B53" w:rsidRPr="00595B53">
        <w:rPr>
          <w:rStyle w:val="a-color-secondary"/>
          <w:rFonts w:cs="Arial"/>
          <w:b/>
          <w:sz w:val="24"/>
          <w:szCs w:val="24"/>
        </w:rPr>
        <w:t xml:space="preserve">choose </w:t>
      </w:r>
      <w:r w:rsidR="00595B53">
        <w:rPr>
          <w:rStyle w:val="a-color-secondary"/>
          <w:rFonts w:cs="Arial"/>
          <w:sz w:val="24"/>
          <w:szCs w:val="24"/>
        </w:rPr>
        <w:t xml:space="preserve">and </w:t>
      </w:r>
      <w:r w:rsidR="00595B53" w:rsidRPr="00595B53">
        <w:rPr>
          <w:rStyle w:val="a-color-secondary"/>
          <w:rFonts w:cs="Arial"/>
          <w:b/>
          <w:sz w:val="24"/>
          <w:szCs w:val="24"/>
        </w:rPr>
        <w:t xml:space="preserve">apply </w:t>
      </w:r>
      <w:r w:rsidR="00595B53">
        <w:rPr>
          <w:rStyle w:val="a-color-secondary"/>
          <w:rFonts w:cs="Arial"/>
          <w:sz w:val="24"/>
          <w:szCs w:val="24"/>
        </w:rPr>
        <w:t xml:space="preserve">your growing knowledge. Use the </w:t>
      </w:r>
      <w:r w:rsidR="00313CCA">
        <w:rPr>
          <w:rStyle w:val="a-color-secondary"/>
          <w:rFonts w:cs="Arial"/>
          <w:sz w:val="24"/>
          <w:szCs w:val="24"/>
        </w:rPr>
        <w:t>Model</w:t>
      </w:r>
      <w:r w:rsidR="00595B53">
        <w:rPr>
          <w:rStyle w:val="a-color-secondary"/>
          <w:rFonts w:cs="Arial"/>
          <w:sz w:val="24"/>
          <w:szCs w:val="24"/>
        </w:rPr>
        <w:t xml:space="preserve"> the first few blanks</w:t>
      </w:r>
      <w:r w:rsidR="00313CCA">
        <w:rPr>
          <w:rStyle w:val="a-color-secondary"/>
          <w:rFonts w:cs="Arial"/>
          <w:sz w:val="24"/>
          <w:szCs w:val="24"/>
        </w:rPr>
        <w:t xml:space="preserve"> and ask for repeat back of plan. </w:t>
      </w:r>
    </w:p>
    <w:p w:rsidR="00BC2FE6" w:rsidRDefault="00BC2FE6" w:rsidP="00632D97">
      <w:pPr>
        <w:rPr>
          <w:rStyle w:val="a-color-secondary"/>
          <w:rFonts w:cs="Arial"/>
          <w:sz w:val="24"/>
          <w:szCs w:val="24"/>
        </w:rPr>
      </w:pPr>
      <w:r>
        <w:rPr>
          <w:rStyle w:val="a-color-secondary"/>
          <w:rFonts w:cs="Arial"/>
          <w:sz w:val="24"/>
          <w:szCs w:val="24"/>
        </w:rPr>
        <w:tab/>
        <w:t>Part 3: Reading</w:t>
      </w:r>
      <w:r w:rsidR="00595B53">
        <w:rPr>
          <w:rStyle w:val="a-color-secondary"/>
          <w:rFonts w:cs="Arial"/>
          <w:sz w:val="24"/>
          <w:szCs w:val="24"/>
        </w:rPr>
        <w:t>: “Let’s read the “Relative size of Things”</w:t>
      </w:r>
      <w:r w:rsidR="000E2CC9">
        <w:rPr>
          <w:rStyle w:val="a-color-secondary"/>
          <w:rFonts w:cs="Arial"/>
          <w:sz w:val="24"/>
          <w:szCs w:val="24"/>
        </w:rPr>
        <w:t xml:space="preserve"> and practice reading exponential numbers aloud!</w:t>
      </w:r>
    </w:p>
    <w:p w:rsidR="00BC2FE6" w:rsidRDefault="00BC2FE6" w:rsidP="00632D97">
      <w:pPr>
        <w:rPr>
          <w:rStyle w:val="a-color-secondary"/>
          <w:rFonts w:cs="Arial"/>
          <w:sz w:val="24"/>
          <w:szCs w:val="24"/>
        </w:rPr>
      </w:pPr>
      <w:r>
        <w:rPr>
          <w:rStyle w:val="a-color-secondary"/>
          <w:rFonts w:cs="Arial"/>
          <w:sz w:val="24"/>
          <w:szCs w:val="24"/>
        </w:rPr>
        <w:tab/>
        <w:t>Part 4: Discussion</w:t>
      </w:r>
      <w:r w:rsidR="000E2CC9">
        <w:rPr>
          <w:rStyle w:val="a-color-secondary"/>
          <w:rFonts w:cs="Arial"/>
          <w:sz w:val="24"/>
          <w:szCs w:val="24"/>
        </w:rPr>
        <w:t>: Wha</w:t>
      </w:r>
      <w:r w:rsidR="00782EE6">
        <w:rPr>
          <w:rStyle w:val="a-color-secondary"/>
          <w:rFonts w:cs="Arial"/>
          <w:sz w:val="24"/>
          <w:szCs w:val="24"/>
        </w:rPr>
        <w:t>t was confusing? Are you amazed?! Share some of the incredible words you have learned. What do you wonder about?</w:t>
      </w:r>
    </w:p>
    <w:p w:rsidR="001E266E" w:rsidRDefault="001E266E" w:rsidP="00632D97">
      <w:pPr>
        <w:rPr>
          <w:rStyle w:val="a-color-secondary"/>
          <w:rFonts w:cs="Arial"/>
          <w:b/>
          <w:i/>
          <w:sz w:val="24"/>
          <w:szCs w:val="24"/>
        </w:rPr>
      </w:pPr>
      <w:r>
        <w:rPr>
          <w:rStyle w:val="a-color-secondary"/>
          <w:rFonts w:cs="Arial"/>
          <w:b/>
          <w:sz w:val="24"/>
          <w:szCs w:val="24"/>
        </w:rPr>
        <w:t xml:space="preserve">7. </w:t>
      </w:r>
      <w:r>
        <w:rPr>
          <w:rStyle w:val="a-color-secondary"/>
          <w:rFonts w:cs="Arial"/>
          <w:b/>
          <w:i/>
          <w:sz w:val="24"/>
          <w:szCs w:val="24"/>
        </w:rPr>
        <w:t>Review/Essential Questions/Explanation</w:t>
      </w:r>
      <w:r w:rsidR="0018629B">
        <w:rPr>
          <w:rStyle w:val="a-color-secondary"/>
          <w:rFonts w:cs="Arial"/>
          <w:b/>
          <w:i/>
          <w:sz w:val="24"/>
          <w:szCs w:val="24"/>
        </w:rPr>
        <w:t>:</w:t>
      </w:r>
    </w:p>
    <w:p w:rsidR="001E266E" w:rsidRPr="00C76ABB" w:rsidRDefault="001E266E" w:rsidP="00632D97">
      <w:pPr>
        <w:rPr>
          <w:rStyle w:val="a-color-secondary"/>
          <w:rFonts w:cs="Arial"/>
          <w:sz w:val="24"/>
          <w:szCs w:val="24"/>
        </w:rPr>
      </w:pPr>
      <w:r>
        <w:rPr>
          <w:rStyle w:val="a-color-secondary"/>
          <w:rFonts w:cs="Arial"/>
          <w:sz w:val="24"/>
          <w:szCs w:val="24"/>
        </w:rPr>
        <w:tab/>
        <w:t>A. Low Level</w:t>
      </w:r>
      <w:r w:rsidR="00C76ABB">
        <w:rPr>
          <w:rStyle w:val="a-color-secondary"/>
          <w:rFonts w:cs="Arial"/>
          <w:sz w:val="24"/>
          <w:szCs w:val="24"/>
        </w:rPr>
        <w:t xml:space="preserve">: How many powers of </w:t>
      </w:r>
      <w:r w:rsidR="00F65D03">
        <w:rPr>
          <w:rStyle w:val="a-color-secondary"/>
          <w:rFonts w:cs="Arial"/>
          <w:sz w:val="24"/>
          <w:szCs w:val="24"/>
        </w:rPr>
        <w:t>10 could</w:t>
      </w:r>
      <w:r w:rsidR="00C76ABB">
        <w:rPr>
          <w:rStyle w:val="a-color-secondary"/>
          <w:rFonts w:cs="Arial"/>
          <w:sz w:val="24"/>
          <w:szCs w:val="24"/>
        </w:rPr>
        <w:t xml:space="preserve"> you </w:t>
      </w:r>
      <w:r w:rsidR="00C76ABB">
        <w:rPr>
          <w:rStyle w:val="a-color-secondary"/>
          <w:rFonts w:cs="Arial"/>
          <w:b/>
          <w:sz w:val="24"/>
          <w:szCs w:val="24"/>
        </w:rPr>
        <w:t xml:space="preserve">list? Orally? </w:t>
      </w:r>
      <w:r w:rsidR="00C76ABB">
        <w:rPr>
          <w:rStyle w:val="a-color-secondary"/>
          <w:rFonts w:cs="Arial"/>
          <w:sz w:val="24"/>
          <w:szCs w:val="24"/>
        </w:rPr>
        <w:t xml:space="preserve">Do large numbers surprise you? Can you </w:t>
      </w:r>
      <w:r w:rsidR="00C76ABB" w:rsidRPr="00C76ABB">
        <w:rPr>
          <w:rStyle w:val="a-color-secondary"/>
          <w:rFonts w:cs="Arial"/>
          <w:b/>
          <w:sz w:val="24"/>
          <w:szCs w:val="24"/>
        </w:rPr>
        <w:t>discriminate</w:t>
      </w:r>
      <w:r w:rsidR="00C76ABB">
        <w:rPr>
          <w:rStyle w:val="a-color-secondary"/>
          <w:rFonts w:cs="Arial"/>
          <w:sz w:val="24"/>
          <w:szCs w:val="24"/>
        </w:rPr>
        <w:t xml:space="preserve"> the differences and the vast arrays of space? </w:t>
      </w:r>
    </w:p>
    <w:p w:rsidR="001E266E" w:rsidRDefault="001E266E" w:rsidP="00632D97">
      <w:pPr>
        <w:rPr>
          <w:rStyle w:val="a-color-secondary"/>
          <w:rFonts w:cs="Arial"/>
          <w:sz w:val="24"/>
          <w:szCs w:val="24"/>
        </w:rPr>
      </w:pPr>
      <w:r>
        <w:rPr>
          <w:rStyle w:val="a-color-secondary"/>
          <w:rFonts w:cs="Arial"/>
          <w:sz w:val="24"/>
          <w:szCs w:val="24"/>
        </w:rPr>
        <w:tab/>
        <w:t>B. Middle Level</w:t>
      </w:r>
      <w:r w:rsidR="00C76ABB">
        <w:rPr>
          <w:rStyle w:val="a-color-secondary"/>
          <w:rFonts w:cs="Arial"/>
          <w:sz w:val="24"/>
          <w:szCs w:val="24"/>
        </w:rPr>
        <w:t xml:space="preserve">: Can you </w:t>
      </w:r>
      <w:r w:rsidR="00C76ABB" w:rsidRPr="00C76ABB">
        <w:rPr>
          <w:rStyle w:val="a-color-secondary"/>
          <w:rFonts w:cs="Arial"/>
          <w:b/>
          <w:sz w:val="24"/>
          <w:szCs w:val="24"/>
        </w:rPr>
        <w:t>discriminate</w:t>
      </w:r>
      <w:r w:rsidR="00C76ABB">
        <w:rPr>
          <w:rStyle w:val="a-color-secondary"/>
          <w:rFonts w:cs="Arial"/>
          <w:sz w:val="24"/>
          <w:szCs w:val="24"/>
        </w:rPr>
        <w:t xml:space="preserve"> the differences and the vastness of space? What do you </w:t>
      </w:r>
      <w:r w:rsidR="00C76ABB" w:rsidRPr="00C76ABB">
        <w:rPr>
          <w:rStyle w:val="a-color-secondary"/>
          <w:rFonts w:cs="Arial"/>
          <w:b/>
          <w:sz w:val="24"/>
          <w:szCs w:val="24"/>
        </w:rPr>
        <w:t>question</w:t>
      </w:r>
      <w:r w:rsidR="00C76ABB">
        <w:rPr>
          <w:rStyle w:val="a-color-secondary"/>
          <w:rFonts w:cs="Arial"/>
          <w:sz w:val="24"/>
          <w:szCs w:val="24"/>
        </w:rPr>
        <w:t>?</w:t>
      </w:r>
    </w:p>
    <w:p w:rsidR="001E266E" w:rsidRDefault="001E266E" w:rsidP="00632D97">
      <w:pPr>
        <w:rPr>
          <w:rStyle w:val="a-color-secondary"/>
          <w:rFonts w:cs="Arial"/>
          <w:sz w:val="24"/>
          <w:szCs w:val="24"/>
        </w:rPr>
      </w:pPr>
      <w:r>
        <w:rPr>
          <w:rStyle w:val="a-color-secondary"/>
          <w:rFonts w:cs="Arial"/>
          <w:sz w:val="24"/>
          <w:szCs w:val="24"/>
        </w:rPr>
        <w:lastRenderedPageBreak/>
        <w:tab/>
        <w:t>C. High Level</w:t>
      </w:r>
      <w:r w:rsidR="00C76ABB">
        <w:rPr>
          <w:rStyle w:val="a-color-secondary"/>
          <w:rFonts w:cs="Arial"/>
          <w:sz w:val="24"/>
          <w:szCs w:val="24"/>
        </w:rPr>
        <w:t xml:space="preserve">: Do you </w:t>
      </w:r>
      <w:r w:rsidR="00C76ABB" w:rsidRPr="00C76ABB">
        <w:rPr>
          <w:rStyle w:val="a-color-secondary"/>
          <w:rFonts w:cs="Arial"/>
          <w:b/>
          <w:sz w:val="24"/>
          <w:szCs w:val="24"/>
        </w:rPr>
        <w:t>value</w:t>
      </w:r>
      <w:r w:rsidR="00C76ABB">
        <w:rPr>
          <w:rStyle w:val="a-color-secondary"/>
          <w:rFonts w:cs="Arial"/>
          <w:sz w:val="24"/>
          <w:szCs w:val="24"/>
        </w:rPr>
        <w:t xml:space="preserve"> the study of astronomy? Would you enjoy </w:t>
      </w:r>
      <w:r w:rsidR="00C76ABB" w:rsidRPr="00C76ABB">
        <w:rPr>
          <w:rStyle w:val="a-color-secondary"/>
          <w:rFonts w:cs="Arial"/>
          <w:b/>
          <w:sz w:val="24"/>
          <w:szCs w:val="24"/>
        </w:rPr>
        <w:t>developing</w:t>
      </w:r>
      <w:r w:rsidR="00C76ABB">
        <w:rPr>
          <w:rStyle w:val="a-color-secondary"/>
          <w:rFonts w:cs="Arial"/>
          <w:sz w:val="24"/>
          <w:szCs w:val="24"/>
        </w:rPr>
        <w:t xml:space="preserve"> the theories and science it involves?</w:t>
      </w:r>
    </w:p>
    <w:p w:rsidR="0018629B" w:rsidRDefault="0018629B" w:rsidP="0018629B">
      <w:pPr>
        <w:rPr>
          <w:b/>
          <w:i/>
          <w:sz w:val="24"/>
          <w:szCs w:val="24"/>
        </w:rPr>
      </w:pPr>
      <w:r>
        <w:rPr>
          <w:b/>
          <w:sz w:val="24"/>
          <w:szCs w:val="24"/>
        </w:rPr>
        <w:t xml:space="preserve">8. </w:t>
      </w:r>
      <w:r w:rsidR="00F65D03">
        <w:rPr>
          <w:b/>
          <w:i/>
          <w:sz w:val="24"/>
          <w:szCs w:val="24"/>
        </w:rPr>
        <w:t>Assessments (</w:t>
      </w:r>
      <w:r>
        <w:rPr>
          <w:b/>
          <w:i/>
          <w:sz w:val="24"/>
          <w:szCs w:val="24"/>
        </w:rPr>
        <w:t>Post-Test)/Evaluation:</w:t>
      </w:r>
    </w:p>
    <w:p w:rsidR="0018629B" w:rsidRDefault="0018629B" w:rsidP="0018629B">
      <w:pPr>
        <w:rPr>
          <w:sz w:val="24"/>
          <w:szCs w:val="24"/>
        </w:rPr>
      </w:pPr>
      <w:r>
        <w:rPr>
          <w:sz w:val="24"/>
          <w:szCs w:val="24"/>
        </w:rPr>
        <w:tab/>
        <w:t>A. Formative</w:t>
      </w:r>
      <w:r w:rsidR="00A33870">
        <w:rPr>
          <w:sz w:val="24"/>
          <w:szCs w:val="24"/>
        </w:rPr>
        <w:t xml:space="preserve"> – Completion of “The Scale of Things”</w:t>
      </w:r>
    </w:p>
    <w:p w:rsidR="0018629B" w:rsidRPr="00A33870" w:rsidRDefault="0018629B" w:rsidP="0018629B">
      <w:pPr>
        <w:rPr>
          <w:rFonts w:asciiTheme="majorHAnsi" w:hAnsiTheme="majorHAnsi" w:cs="Arial"/>
          <w:sz w:val="24"/>
          <w:szCs w:val="24"/>
        </w:rPr>
      </w:pPr>
      <w:r>
        <w:rPr>
          <w:sz w:val="24"/>
          <w:szCs w:val="24"/>
        </w:rPr>
        <w:tab/>
        <w:t>B. Post-test</w:t>
      </w:r>
      <w:r w:rsidR="00F822BC">
        <w:rPr>
          <w:sz w:val="24"/>
          <w:szCs w:val="24"/>
        </w:rPr>
        <w:t>- included below</w:t>
      </w:r>
      <w:r w:rsidR="00A33870">
        <w:rPr>
          <w:sz w:val="24"/>
          <w:szCs w:val="24"/>
        </w:rPr>
        <w:t xml:space="preserve"> </w:t>
      </w:r>
      <w:r w:rsidR="005E1241">
        <w:rPr>
          <w:rStyle w:val="a-color-secondary"/>
          <w:rFonts w:asciiTheme="majorHAnsi" w:hAnsiTheme="majorHAnsi" w:cs="Arial"/>
          <w:sz w:val="24"/>
          <w:szCs w:val="24"/>
        </w:rPr>
        <w:t>(verbs highlighted on actual test)</w:t>
      </w:r>
    </w:p>
    <w:p w:rsidR="0018629B" w:rsidRPr="0018629B" w:rsidRDefault="0018629B" w:rsidP="0018629B">
      <w:pPr>
        <w:rPr>
          <w:sz w:val="24"/>
          <w:szCs w:val="24"/>
        </w:rPr>
      </w:pPr>
      <w:r>
        <w:rPr>
          <w:sz w:val="24"/>
          <w:szCs w:val="24"/>
        </w:rPr>
        <w:tab/>
        <w:t>C. Summative</w:t>
      </w:r>
      <w:r w:rsidR="005E1241">
        <w:rPr>
          <w:sz w:val="24"/>
          <w:szCs w:val="24"/>
        </w:rPr>
        <w:t>- MAP test and Math180 SMI (</w:t>
      </w:r>
      <w:r w:rsidR="00F65D03">
        <w:rPr>
          <w:sz w:val="24"/>
          <w:szCs w:val="24"/>
        </w:rPr>
        <w:t>tri-annual</w:t>
      </w:r>
      <w:r w:rsidR="005E1241">
        <w:rPr>
          <w:sz w:val="24"/>
          <w:szCs w:val="24"/>
        </w:rPr>
        <w:t>)</w:t>
      </w:r>
    </w:p>
    <w:p w:rsidR="0018629B" w:rsidRDefault="00F65D03" w:rsidP="00632D97">
      <w:pPr>
        <w:rPr>
          <w:rStyle w:val="a-color-secondary"/>
          <w:rFonts w:cs="Arial"/>
          <w:sz w:val="24"/>
          <w:szCs w:val="24"/>
        </w:rPr>
      </w:pPr>
      <w:r>
        <w:rPr>
          <w:rStyle w:val="a-color-secondary"/>
          <w:rFonts w:cs="Arial"/>
          <w:b/>
          <w:sz w:val="24"/>
          <w:szCs w:val="24"/>
        </w:rPr>
        <w:t>9.</w:t>
      </w:r>
      <w:r>
        <w:rPr>
          <w:rStyle w:val="a-color-secondary"/>
          <w:rFonts w:cs="Arial"/>
          <w:b/>
          <w:i/>
          <w:sz w:val="24"/>
          <w:szCs w:val="24"/>
        </w:rPr>
        <w:t xml:space="preserve"> Timeline</w:t>
      </w:r>
      <w:r w:rsidR="0018629B">
        <w:rPr>
          <w:rStyle w:val="a-color-secondary"/>
          <w:rFonts w:cs="Arial"/>
          <w:b/>
          <w:i/>
          <w:sz w:val="24"/>
          <w:szCs w:val="24"/>
        </w:rPr>
        <w:t xml:space="preserve">:   </w:t>
      </w:r>
      <w:r w:rsidR="0018629B">
        <w:rPr>
          <w:rStyle w:val="a-color-secondary"/>
          <w:rFonts w:cs="Arial"/>
          <w:sz w:val="24"/>
          <w:szCs w:val="24"/>
        </w:rPr>
        <w:t>A. Catch</w:t>
      </w:r>
      <w:r w:rsidR="00A33870">
        <w:rPr>
          <w:rStyle w:val="a-color-secondary"/>
          <w:rFonts w:cs="Arial"/>
          <w:sz w:val="24"/>
          <w:szCs w:val="24"/>
        </w:rPr>
        <w:t xml:space="preserve"> – 10 minutes</w:t>
      </w:r>
      <w:r w:rsidR="00620643">
        <w:rPr>
          <w:rStyle w:val="a-color-secondary"/>
          <w:rFonts w:cs="Arial"/>
          <w:sz w:val="24"/>
          <w:szCs w:val="24"/>
        </w:rPr>
        <w:t xml:space="preserve"> </w:t>
      </w:r>
      <w:r>
        <w:rPr>
          <w:rStyle w:val="a-color-secondary"/>
          <w:rFonts w:cs="Arial"/>
          <w:sz w:val="24"/>
          <w:szCs w:val="24"/>
        </w:rPr>
        <w:t>(could</w:t>
      </w:r>
      <w:r w:rsidR="00620643">
        <w:rPr>
          <w:rStyle w:val="a-color-secondary"/>
          <w:rFonts w:cs="Arial"/>
          <w:sz w:val="24"/>
          <w:szCs w:val="24"/>
        </w:rPr>
        <w:t xml:space="preserve"> split the book into 2 days – so this is really 5 each)</w:t>
      </w:r>
    </w:p>
    <w:p w:rsidR="0018629B" w:rsidRDefault="0018629B" w:rsidP="00632D97">
      <w:pPr>
        <w:rPr>
          <w:rStyle w:val="a-color-secondary"/>
          <w:rFonts w:cs="Arial"/>
          <w:sz w:val="24"/>
          <w:szCs w:val="24"/>
        </w:rPr>
      </w:pPr>
      <w:r>
        <w:rPr>
          <w:rStyle w:val="a-color-secondary"/>
          <w:rFonts w:cs="Arial"/>
          <w:sz w:val="24"/>
          <w:szCs w:val="24"/>
        </w:rPr>
        <w:tab/>
        <w:t xml:space="preserve">         B. Pre-Test</w:t>
      </w:r>
      <w:r w:rsidR="00A33870">
        <w:rPr>
          <w:rStyle w:val="a-color-secondary"/>
          <w:rFonts w:cs="Arial"/>
          <w:sz w:val="24"/>
          <w:szCs w:val="24"/>
        </w:rPr>
        <w:t>-10 minutes</w:t>
      </w:r>
    </w:p>
    <w:p w:rsidR="0018629B" w:rsidRDefault="0018629B" w:rsidP="00632D97">
      <w:pPr>
        <w:rPr>
          <w:rStyle w:val="a-color-secondary"/>
          <w:rFonts w:cs="Arial"/>
          <w:sz w:val="24"/>
          <w:szCs w:val="24"/>
        </w:rPr>
      </w:pPr>
      <w:r>
        <w:rPr>
          <w:rStyle w:val="a-color-secondary"/>
          <w:rFonts w:cs="Arial"/>
          <w:sz w:val="24"/>
          <w:szCs w:val="24"/>
        </w:rPr>
        <w:tab/>
        <w:t xml:space="preserve">         C. Activity</w:t>
      </w:r>
      <w:r w:rsidR="00A33870">
        <w:rPr>
          <w:rStyle w:val="a-color-secondary"/>
          <w:rFonts w:cs="Arial"/>
          <w:sz w:val="24"/>
          <w:szCs w:val="24"/>
        </w:rPr>
        <w:t>- 45 minutes</w:t>
      </w:r>
      <w:r w:rsidR="00620643">
        <w:rPr>
          <w:rStyle w:val="a-color-secondary"/>
          <w:rFonts w:cs="Arial"/>
          <w:sz w:val="24"/>
          <w:szCs w:val="24"/>
        </w:rPr>
        <w:t xml:space="preserve"> (will carry into second day)</w:t>
      </w:r>
    </w:p>
    <w:p w:rsidR="0018629B" w:rsidRDefault="0018629B" w:rsidP="00632D97">
      <w:pPr>
        <w:rPr>
          <w:rStyle w:val="a-color-secondary"/>
          <w:rFonts w:cs="Arial"/>
          <w:sz w:val="24"/>
          <w:szCs w:val="24"/>
        </w:rPr>
      </w:pPr>
      <w:r>
        <w:rPr>
          <w:rStyle w:val="a-color-secondary"/>
          <w:rFonts w:cs="Arial"/>
          <w:sz w:val="24"/>
          <w:szCs w:val="24"/>
        </w:rPr>
        <w:tab/>
        <w:t xml:space="preserve">         D. Review and Post-test</w:t>
      </w:r>
      <w:r w:rsidR="00A33870">
        <w:rPr>
          <w:rStyle w:val="a-color-secondary"/>
          <w:rFonts w:cs="Arial"/>
          <w:sz w:val="24"/>
          <w:szCs w:val="24"/>
        </w:rPr>
        <w:t xml:space="preserve"> -15 minutes</w:t>
      </w:r>
    </w:p>
    <w:p w:rsidR="0018629B" w:rsidRDefault="0018629B" w:rsidP="00632D97">
      <w:pPr>
        <w:rPr>
          <w:rStyle w:val="a-color-secondary"/>
          <w:rFonts w:cs="Arial"/>
          <w:b/>
          <w:i/>
          <w:sz w:val="24"/>
          <w:szCs w:val="24"/>
        </w:rPr>
      </w:pPr>
      <w:r>
        <w:rPr>
          <w:rStyle w:val="a-color-secondary"/>
          <w:rFonts w:cs="Arial"/>
          <w:b/>
          <w:sz w:val="24"/>
          <w:szCs w:val="24"/>
        </w:rPr>
        <w:t xml:space="preserve">10. </w:t>
      </w:r>
      <w:r>
        <w:rPr>
          <w:rStyle w:val="a-color-secondary"/>
          <w:rFonts w:cs="Arial"/>
          <w:b/>
          <w:i/>
          <w:sz w:val="24"/>
          <w:szCs w:val="24"/>
        </w:rPr>
        <w:t>Enrichment/Elaboration:</w:t>
      </w:r>
    </w:p>
    <w:p w:rsidR="003F38A8" w:rsidRPr="003F38A8" w:rsidRDefault="003F38A8" w:rsidP="00632D97">
      <w:pPr>
        <w:rPr>
          <w:rStyle w:val="a-color-secondary"/>
          <w:rFonts w:cs="Arial"/>
          <w:sz w:val="24"/>
          <w:szCs w:val="24"/>
        </w:rPr>
      </w:pPr>
      <w:r>
        <w:rPr>
          <w:rStyle w:val="a-color-secondary"/>
          <w:rFonts w:cs="Arial"/>
          <w:b/>
          <w:i/>
          <w:sz w:val="24"/>
          <w:szCs w:val="24"/>
        </w:rPr>
        <w:tab/>
      </w:r>
      <w:r>
        <w:rPr>
          <w:rStyle w:val="a-color-secondary"/>
          <w:rFonts w:cs="Arial"/>
          <w:sz w:val="24"/>
          <w:szCs w:val="24"/>
        </w:rPr>
        <w:t xml:space="preserve">Scientific Notation; Write the numbers from ‘Scale of Things’ in Scientific </w:t>
      </w:r>
      <w:r w:rsidRPr="00566B50">
        <w:rPr>
          <w:rStyle w:val="a-color-secondary"/>
          <w:rFonts w:cs="Arial"/>
          <w:b/>
          <w:i/>
          <w:sz w:val="24"/>
          <w:szCs w:val="24"/>
        </w:rPr>
        <w:t>Notation</w:t>
      </w:r>
      <w:r>
        <w:rPr>
          <w:rStyle w:val="a-color-secondary"/>
          <w:rFonts w:cs="Arial"/>
          <w:sz w:val="24"/>
          <w:szCs w:val="24"/>
        </w:rPr>
        <w:t>, Try the decimal objects (look them up and write their sizes in decimal value and negative scientific notation.</w:t>
      </w:r>
    </w:p>
    <w:p w:rsidR="0018629B" w:rsidRDefault="0018629B" w:rsidP="0018629B">
      <w:pPr>
        <w:rPr>
          <w:rStyle w:val="a-color-secondary"/>
          <w:rFonts w:cs="Arial"/>
          <w:b/>
          <w:i/>
          <w:sz w:val="24"/>
          <w:szCs w:val="24"/>
        </w:rPr>
      </w:pPr>
      <w:r>
        <w:rPr>
          <w:rStyle w:val="a-color-secondary"/>
          <w:rFonts w:cs="Arial"/>
          <w:b/>
          <w:sz w:val="24"/>
          <w:szCs w:val="24"/>
        </w:rPr>
        <w:t xml:space="preserve">11. </w:t>
      </w:r>
      <w:r>
        <w:rPr>
          <w:rStyle w:val="a-color-secondary"/>
          <w:rFonts w:cs="Arial"/>
          <w:b/>
          <w:i/>
          <w:sz w:val="24"/>
          <w:szCs w:val="24"/>
        </w:rPr>
        <w:t xml:space="preserve">IEP </w:t>
      </w:r>
      <w:r w:rsidR="00F65D03">
        <w:rPr>
          <w:rStyle w:val="a-color-secondary"/>
          <w:rFonts w:cs="Arial"/>
          <w:b/>
          <w:i/>
          <w:sz w:val="24"/>
          <w:szCs w:val="24"/>
        </w:rPr>
        <w:t>Accommodations</w:t>
      </w:r>
      <w:r>
        <w:rPr>
          <w:rStyle w:val="a-color-secondary"/>
          <w:rFonts w:cs="Arial"/>
          <w:b/>
          <w:i/>
          <w:sz w:val="24"/>
          <w:szCs w:val="24"/>
        </w:rPr>
        <w:t>/Differentiation/Diversity:</w:t>
      </w:r>
    </w:p>
    <w:p w:rsidR="003F38A8" w:rsidRPr="003F38A8" w:rsidRDefault="003F38A8" w:rsidP="0018629B">
      <w:pPr>
        <w:rPr>
          <w:rStyle w:val="a-color-secondary"/>
          <w:rFonts w:cs="Arial"/>
          <w:sz w:val="24"/>
          <w:szCs w:val="24"/>
        </w:rPr>
      </w:pPr>
      <w:r>
        <w:rPr>
          <w:rStyle w:val="a-color-secondary"/>
          <w:rFonts w:cs="Arial"/>
          <w:sz w:val="24"/>
          <w:szCs w:val="24"/>
        </w:rPr>
        <w:tab/>
        <w:t>Take more time with headphones and listen to whole book again</w:t>
      </w:r>
      <w:r w:rsidR="00566B50">
        <w:rPr>
          <w:rStyle w:val="a-color-secondary"/>
          <w:rFonts w:cs="Arial"/>
          <w:sz w:val="24"/>
          <w:szCs w:val="24"/>
        </w:rPr>
        <w:t xml:space="preserve"> and possibly the video</w:t>
      </w:r>
      <w:r>
        <w:rPr>
          <w:rStyle w:val="a-color-secondary"/>
          <w:rFonts w:cs="Arial"/>
          <w:sz w:val="24"/>
          <w:szCs w:val="24"/>
        </w:rPr>
        <w:t>; fill in the actual numbers, have</w:t>
      </w:r>
      <w:r w:rsidR="00E1412C">
        <w:rPr>
          <w:rStyle w:val="a-color-secondary"/>
          <w:rFonts w:cs="Arial"/>
          <w:sz w:val="24"/>
          <w:szCs w:val="24"/>
        </w:rPr>
        <w:t xml:space="preserve"> them write only the exponents; Cut down on the number of photos to order; Or simply find the very common ones and discuss or write the names; Look at Google earth and try to zoom in and out like the video.</w:t>
      </w:r>
    </w:p>
    <w:p w:rsidR="0018629B" w:rsidRPr="0018629B" w:rsidRDefault="0018629B" w:rsidP="00632D97">
      <w:pPr>
        <w:rPr>
          <w:rStyle w:val="a-color-secondary"/>
          <w:rFonts w:cs="Arial"/>
          <w:b/>
          <w:i/>
          <w:sz w:val="24"/>
          <w:szCs w:val="24"/>
        </w:rPr>
      </w:pPr>
    </w:p>
    <w:p w:rsidR="00632D97" w:rsidRPr="00632D97" w:rsidRDefault="00632D97" w:rsidP="00632D97">
      <w:pPr>
        <w:rPr>
          <w:rStyle w:val="a-color-secondary"/>
          <w:sz w:val="16"/>
          <w:szCs w:val="16"/>
          <w:u w:val="single"/>
        </w:rPr>
      </w:pPr>
    </w:p>
    <w:p w:rsidR="00632D97" w:rsidRPr="006B142E" w:rsidRDefault="00632D97" w:rsidP="0081501E">
      <w:pPr>
        <w:ind w:left="3600" w:firstLine="720"/>
        <w:rPr>
          <w:rStyle w:val="Hyperlink"/>
          <w:color w:val="auto"/>
          <w:sz w:val="24"/>
          <w:szCs w:val="24"/>
          <w:u w:val="single"/>
        </w:rPr>
      </w:pPr>
    </w:p>
    <w:p w:rsidR="006B142E" w:rsidRDefault="006B142E" w:rsidP="006B142E">
      <w:pPr>
        <w:rPr>
          <w:sz w:val="24"/>
          <w:szCs w:val="24"/>
        </w:rPr>
      </w:pPr>
    </w:p>
    <w:p w:rsidR="006B142E" w:rsidRPr="006B142E" w:rsidRDefault="006B142E" w:rsidP="0029685E">
      <w:pPr>
        <w:spacing w:line="240" w:lineRule="auto"/>
        <w:rPr>
          <w:sz w:val="24"/>
          <w:szCs w:val="24"/>
        </w:rPr>
      </w:pPr>
    </w:p>
    <w:p w:rsidR="0029685E" w:rsidRPr="0029685E" w:rsidRDefault="0029685E" w:rsidP="002F60F7">
      <w:pPr>
        <w:spacing w:line="240" w:lineRule="auto"/>
        <w:rPr>
          <w:sz w:val="24"/>
          <w:szCs w:val="24"/>
        </w:rPr>
      </w:pPr>
    </w:p>
    <w:p w:rsidR="003D3621" w:rsidRDefault="003D3621" w:rsidP="003D3621">
      <w:pPr>
        <w:spacing w:line="240" w:lineRule="auto"/>
        <w:rPr>
          <w:sz w:val="24"/>
          <w:szCs w:val="24"/>
        </w:rPr>
      </w:pPr>
    </w:p>
    <w:p w:rsidR="00716FCE" w:rsidRDefault="00716FCE" w:rsidP="003D3621">
      <w:pPr>
        <w:spacing w:line="240" w:lineRule="auto"/>
        <w:jc w:val="center"/>
        <w:rPr>
          <w:rFonts w:ascii="Elephant" w:hAnsi="Elephant"/>
          <w:b/>
          <w:sz w:val="32"/>
          <w:szCs w:val="32"/>
          <w:u w:val="single"/>
        </w:rPr>
      </w:pPr>
      <w:r w:rsidRPr="00BC26EB">
        <w:rPr>
          <w:rFonts w:ascii="Elephant" w:hAnsi="Elephant"/>
          <w:b/>
          <w:sz w:val="32"/>
          <w:szCs w:val="32"/>
          <w:u w:val="single"/>
        </w:rPr>
        <w:lastRenderedPageBreak/>
        <w:t>HOW MUCH? Pretest</w:t>
      </w:r>
      <w:r>
        <w:rPr>
          <w:rFonts w:ascii="Elephant" w:hAnsi="Elephant"/>
          <w:b/>
          <w:sz w:val="32"/>
          <w:szCs w:val="32"/>
          <w:u w:val="single"/>
        </w:rPr>
        <w:t>/</w:t>
      </w:r>
      <w:r w:rsidR="00C17223">
        <w:rPr>
          <w:rFonts w:ascii="Elephant" w:hAnsi="Elephant"/>
          <w:b/>
          <w:sz w:val="32"/>
          <w:szCs w:val="32"/>
          <w:u w:val="single"/>
        </w:rPr>
        <w:t>Posttest</w:t>
      </w:r>
    </w:p>
    <w:p w:rsidR="00716FCE" w:rsidRDefault="00716FCE" w:rsidP="00716FCE">
      <w:pPr>
        <w:spacing w:line="240" w:lineRule="auto"/>
        <w:rPr>
          <w:rFonts w:ascii="Elephant" w:hAnsi="Elephant"/>
          <w:sz w:val="32"/>
          <w:szCs w:val="32"/>
        </w:rPr>
      </w:pPr>
    </w:p>
    <w:p w:rsidR="00716FCE" w:rsidRDefault="00716FCE" w:rsidP="00716FC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is the name of the largest number you can name? Write it with numbers then with words. YES please spell it all correctly. (for example: 3,422 / three thousand four hundred twenty two).</w:t>
      </w:r>
    </w:p>
    <w:p w:rsidR="00716FCE" w:rsidRDefault="00716FCE" w:rsidP="00716FCE">
      <w:pPr>
        <w:pStyle w:val="ListParagraph"/>
        <w:spacing w:line="240" w:lineRule="auto"/>
        <w:rPr>
          <w:rFonts w:ascii="Times New Roman" w:hAnsi="Times New Roman" w:cs="Times New Roman"/>
          <w:sz w:val="24"/>
          <w:szCs w:val="24"/>
        </w:rPr>
      </w:pPr>
    </w:p>
    <w:p w:rsidR="00716FCE" w:rsidRDefault="00716FCE" w:rsidP="00716FCE">
      <w:pPr>
        <w:spacing w:line="240" w:lineRule="auto"/>
        <w:rPr>
          <w:rFonts w:ascii="Times New Roman" w:hAnsi="Times New Roman" w:cs="Times New Roman"/>
          <w:sz w:val="24"/>
          <w:szCs w:val="24"/>
        </w:rPr>
      </w:pPr>
    </w:p>
    <w:p w:rsidR="00716FCE" w:rsidRPr="003250BB" w:rsidRDefault="00716FCE" w:rsidP="00716FCE">
      <w:pPr>
        <w:spacing w:line="240" w:lineRule="auto"/>
        <w:rPr>
          <w:rFonts w:ascii="Times New Roman" w:hAnsi="Times New Roman" w:cs="Times New Roman"/>
          <w:sz w:val="24"/>
          <w:szCs w:val="24"/>
        </w:rPr>
      </w:pPr>
    </w:p>
    <w:p w:rsidR="00716FCE" w:rsidRDefault="00716FCE" w:rsidP="00716FC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How far away do you think objects in the sky are? Other galaxies?</w:t>
      </w:r>
      <w:r w:rsidRPr="00BC26EB">
        <w:rPr>
          <w:rFonts w:ascii="Times New Roman" w:hAnsi="Times New Roman" w:cs="Times New Roman"/>
          <w:sz w:val="24"/>
          <w:szCs w:val="24"/>
        </w:rPr>
        <w:t xml:space="preserve"> </w:t>
      </w:r>
      <w:r>
        <w:rPr>
          <w:rFonts w:ascii="Times New Roman" w:hAnsi="Times New Roman" w:cs="Times New Roman"/>
          <w:sz w:val="24"/>
          <w:szCs w:val="24"/>
        </w:rPr>
        <w:t xml:space="preserve">The sun? /Other stars? </w:t>
      </w:r>
      <w:r w:rsidR="00C17223">
        <w:rPr>
          <w:rFonts w:ascii="Times New Roman" w:hAnsi="Times New Roman" w:cs="Times New Roman"/>
          <w:sz w:val="24"/>
          <w:szCs w:val="24"/>
        </w:rPr>
        <w:t>Other planets</w:t>
      </w:r>
      <w:r>
        <w:rPr>
          <w:rFonts w:ascii="Times New Roman" w:hAnsi="Times New Roman" w:cs="Times New Roman"/>
          <w:sz w:val="24"/>
          <w:szCs w:val="24"/>
        </w:rPr>
        <w:t xml:space="preserve"> in our solar system? Our moon?</w:t>
      </w:r>
    </w:p>
    <w:p w:rsidR="00716FCE" w:rsidRPr="00BC26EB" w:rsidRDefault="00716FCE" w:rsidP="00716FCE">
      <w:pPr>
        <w:spacing w:line="240" w:lineRule="auto"/>
        <w:rPr>
          <w:rFonts w:ascii="Times New Roman" w:hAnsi="Times New Roman" w:cs="Times New Roman"/>
          <w:sz w:val="24"/>
          <w:szCs w:val="24"/>
        </w:rPr>
      </w:pPr>
    </w:p>
    <w:p w:rsidR="00716FCE" w:rsidRPr="00BC26EB" w:rsidRDefault="00716FCE" w:rsidP="00716FCE">
      <w:pPr>
        <w:pStyle w:val="ListParagraph"/>
        <w:rPr>
          <w:rFonts w:ascii="Times New Roman" w:hAnsi="Times New Roman" w:cs="Times New Roman"/>
          <w:sz w:val="24"/>
          <w:szCs w:val="24"/>
        </w:rPr>
      </w:pPr>
    </w:p>
    <w:p w:rsidR="00716FCE" w:rsidRDefault="00716FCE" w:rsidP="00716FC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Look back at #2: Are the 5 items </w:t>
      </w:r>
      <w:r w:rsidRPr="00596ADD">
        <w:rPr>
          <w:rFonts w:ascii="Times New Roman" w:hAnsi="Times New Roman" w:cs="Times New Roman"/>
          <w:b/>
          <w:sz w:val="24"/>
          <w:szCs w:val="24"/>
        </w:rPr>
        <w:t>list</w:t>
      </w:r>
      <w:r>
        <w:rPr>
          <w:rFonts w:ascii="Times New Roman" w:hAnsi="Times New Roman" w:cs="Times New Roman"/>
          <w:sz w:val="24"/>
          <w:szCs w:val="24"/>
        </w:rPr>
        <w:t xml:space="preserve">ed in order of closet to farthest from earth? If yes, say ‘yes’. </w:t>
      </w:r>
      <w:r w:rsidR="00C17223">
        <w:rPr>
          <w:rFonts w:ascii="Times New Roman" w:hAnsi="Times New Roman" w:cs="Times New Roman"/>
          <w:sz w:val="24"/>
          <w:szCs w:val="24"/>
        </w:rPr>
        <w:t xml:space="preserve">If no, rewrite them in </w:t>
      </w:r>
      <w:r w:rsidR="00C17223" w:rsidRPr="00596ADD">
        <w:rPr>
          <w:rFonts w:ascii="Times New Roman" w:hAnsi="Times New Roman" w:cs="Times New Roman"/>
          <w:b/>
          <w:sz w:val="24"/>
          <w:szCs w:val="24"/>
        </w:rPr>
        <w:t>order</w:t>
      </w:r>
      <w:r w:rsidR="00C17223">
        <w:rPr>
          <w:rFonts w:ascii="Times New Roman" w:hAnsi="Times New Roman" w:cs="Times New Roman"/>
          <w:sz w:val="24"/>
          <w:szCs w:val="24"/>
        </w:rPr>
        <w:t xml:space="preserve"> from closest to farthest from the earth. </w:t>
      </w:r>
      <w:r>
        <w:rPr>
          <w:rFonts w:ascii="Times New Roman" w:hAnsi="Times New Roman" w:cs="Times New Roman"/>
          <w:sz w:val="24"/>
          <w:szCs w:val="24"/>
        </w:rPr>
        <w:t>If you can, name other celestial objects in our universe.</w:t>
      </w:r>
    </w:p>
    <w:p w:rsidR="00716FCE" w:rsidRDefault="00716FCE" w:rsidP="00716FCE">
      <w:pPr>
        <w:pStyle w:val="ListParagraph"/>
        <w:spacing w:line="240" w:lineRule="auto"/>
        <w:rPr>
          <w:rFonts w:ascii="Times New Roman" w:hAnsi="Times New Roman" w:cs="Times New Roman"/>
          <w:sz w:val="24"/>
          <w:szCs w:val="24"/>
        </w:rPr>
      </w:pPr>
    </w:p>
    <w:p w:rsidR="00716FCE" w:rsidRDefault="00716FCE" w:rsidP="00716FCE">
      <w:pPr>
        <w:spacing w:line="240" w:lineRule="auto"/>
        <w:rPr>
          <w:rFonts w:ascii="Times New Roman" w:hAnsi="Times New Roman" w:cs="Times New Roman"/>
          <w:sz w:val="24"/>
          <w:szCs w:val="24"/>
        </w:rPr>
      </w:pPr>
    </w:p>
    <w:p w:rsidR="00716FCE" w:rsidRDefault="00716FCE" w:rsidP="00716FCE">
      <w:pPr>
        <w:pStyle w:val="ListParagraph"/>
        <w:numPr>
          <w:ilvl w:val="0"/>
          <w:numId w:val="7"/>
        </w:numPr>
        <w:spacing w:line="240" w:lineRule="auto"/>
        <w:rPr>
          <w:rFonts w:ascii="Times New Roman" w:hAnsi="Times New Roman" w:cs="Times New Roman"/>
          <w:sz w:val="24"/>
          <w:szCs w:val="24"/>
        </w:rPr>
      </w:pPr>
      <w:r w:rsidRPr="00092371">
        <w:rPr>
          <w:rFonts w:ascii="Times New Roman" w:hAnsi="Times New Roman" w:cs="Times New Roman"/>
          <w:b/>
          <w:sz w:val="24"/>
          <w:szCs w:val="24"/>
        </w:rPr>
        <w:t>Rewrite</w:t>
      </w:r>
      <w:r>
        <w:rPr>
          <w:rFonts w:ascii="Times New Roman" w:hAnsi="Times New Roman" w:cs="Times New Roman"/>
          <w:sz w:val="24"/>
          <w:szCs w:val="24"/>
        </w:rPr>
        <w:t xml:space="preserve"> this number in exponential form/Exponential notation? </w:t>
      </w:r>
    </w:p>
    <w:p w:rsidR="00716FCE" w:rsidRPr="00BC26EB" w:rsidRDefault="00716FCE" w:rsidP="00716FCE">
      <w:pPr>
        <w:pStyle w:val="ListParagraph"/>
        <w:rPr>
          <w:rFonts w:ascii="Times New Roman" w:hAnsi="Times New Roman" w:cs="Times New Roman"/>
          <w:sz w:val="24"/>
          <w:szCs w:val="24"/>
        </w:rPr>
      </w:pPr>
    </w:p>
    <w:p w:rsidR="00716FCE" w:rsidRDefault="00716FCE" w:rsidP="00716FCE">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100,000,000,000</w:t>
      </w:r>
    </w:p>
    <w:p w:rsidR="00716FCE" w:rsidRDefault="00716FCE" w:rsidP="00716FCE">
      <w:pPr>
        <w:pStyle w:val="ListParagraph"/>
        <w:spacing w:line="240" w:lineRule="auto"/>
        <w:ind w:left="2160"/>
        <w:jc w:val="center"/>
        <w:rPr>
          <w:rFonts w:ascii="Times New Roman" w:hAnsi="Times New Roman" w:cs="Times New Roman"/>
          <w:sz w:val="24"/>
          <w:szCs w:val="24"/>
        </w:rPr>
      </w:pPr>
    </w:p>
    <w:p w:rsidR="00716FCE" w:rsidRDefault="00716FCE" w:rsidP="00716FCE">
      <w:pPr>
        <w:pStyle w:val="ListParagraph"/>
        <w:numPr>
          <w:ilvl w:val="0"/>
          <w:numId w:val="7"/>
        </w:numPr>
        <w:spacing w:line="240" w:lineRule="auto"/>
        <w:rPr>
          <w:rFonts w:ascii="Times New Roman" w:hAnsi="Times New Roman" w:cs="Times New Roman"/>
          <w:sz w:val="24"/>
          <w:szCs w:val="24"/>
        </w:rPr>
      </w:pPr>
      <w:r w:rsidRPr="00092371">
        <w:rPr>
          <w:rFonts w:ascii="Times New Roman" w:hAnsi="Times New Roman" w:cs="Times New Roman"/>
          <w:b/>
          <w:sz w:val="24"/>
          <w:szCs w:val="24"/>
        </w:rPr>
        <w:t>Examine</w:t>
      </w:r>
      <w:r>
        <w:rPr>
          <w:rFonts w:ascii="Times New Roman" w:hAnsi="Times New Roman" w:cs="Times New Roman"/>
          <w:sz w:val="24"/>
          <w:szCs w:val="24"/>
        </w:rPr>
        <w:t xml:space="preserve"> these objects and name them as best you can:</w:t>
      </w:r>
    </w:p>
    <w:p w:rsidR="00716FCE" w:rsidRDefault="00716FCE" w:rsidP="00716FCE">
      <w:pPr>
        <w:pStyle w:val="ListParagraph"/>
        <w:spacing w:line="240" w:lineRule="auto"/>
        <w:rPr>
          <w:rFonts w:ascii="Times New Roman" w:hAnsi="Times New Roman" w:cs="Times New Roman"/>
          <w:sz w:val="24"/>
          <w:szCs w:val="24"/>
        </w:rPr>
      </w:pPr>
    </w:p>
    <w:p w:rsidR="00716FCE" w:rsidRDefault="00716FCE" w:rsidP="00716FCE">
      <w:pPr>
        <w:pStyle w:val="ListParagraph"/>
        <w:tabs>
          <w:tab w:val="left" w:pos="603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716FCE" w:rsidRPr="00CA77A1" w:rsidRDefault="00716FCE" w:rsidP="00CA77A1">
      <w:r>
        <w:rPr>
          <w:rFonts w:ascii="Arial" w:hAnsi="Arial" w:cs="Arial"/>
          <w:noProof/>
          <w:color w:val="0000FF"/>
          <w:sz w:val="27"/>
          <w:szCs w:val="27"/>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1769110</wp:posOffset>
            </wp:positionV>
            <wp:extent cx="1638300" cy="1343025"/>
            <wp:effectExtent l="19050" t="0" r="0" b="0"/>
            <wp:wrapSquare wrapText="bothSides"/>
            <wp:docPr id="2" name="Picture 1" descr="https://encrypted-tbn2.gstatic.com/images?q=tbn:ANd9GcQaT3MRL-yM9AgpvU-Nq20hzgB7t8QG-y-swS94WV3kP-NUqCOLx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T3MRL-yM9AgpvU-Nq20hzgB7t8QG-y-swS94WV3kP-NUqCOLxw">
                      <a:hlinkClick r:id="rId20"/>
                    </pic:cNvPr>
                    <pic:cNvPicPr>
                      <a:picLocks noChangeAspect="1" noChangeArrowheads="1"/>
                    </pic:cNvPicPr>
                  </pic:nvPicPr>
                  <pic:blipFill>
                    <a:blip r:embed="rId21" cstate="print"/>
                    <a:srcRect/>
                    <a:stretch>
                      <a:fillRect/>
                    </a:stretch>
                  </pic:blipFill>
                  <pic:spPr bwMode="auto">
                    <a:xfrm>
                      <a:off x="0" y="0"/>
                      <a:ext cx="1638300" cy="1343025"/>
                    </a:xfrm>
                    <a:prstGeom prst="rect">
                      <a:avLst/>
                    </a:prstGeom>
                    <a:noFill/>
                    <a:ln w="9525">
                      <a:noFill/>
                      <a:miter lim="800000"/>
                      <a:headEnd/>
                      <a:tailEnd/>
                    </a:ln>
                  </pic:spPr>
                </pic:pic>
              </a:graphicData>
            </a:graphic>
          </wp:anchor>
        </w:drawing>
      </w:r>
      <w:r>
        <w:rPr>
          <w:rFonts w:ascii="Arial" w:hAnsi="Arial" w:cs="Arial"/>
          <w:noProof/>
          <w:color w:val="0000FF"/>
          <w:sz w:val="27"/>
          <w:szCs w:val="27"/>
        </w:rPr>
        <w:drawing>
          <wp:inline distT="0" distB="0" distL="0" distR="0">
            <wp:extent cx="1581150" cy="1847850"/>
            <wp:effectExtent l="19050" t="0" r="0" b="0"/>
            <wp:docPr id="4" name="Picture 4" descr="https://encrypted-tbn3.gstatic.com/images?q=tbn:ANd9GcRWwCFSTNMkq-pU_0s7iHNhcInzxpPlaw15FauhO86shB9wkRf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WwCFSTNMkq-pU_0s7iHNhcInzxpPlaw15FauhO86shB9wkRfF">
                      <a:hlinkClick r:id="rId22"/>
                    </pic:cNvPr>
                    <pic:cNvPicPr>
                      <a:picLocks noChangeAspect="1" noChangeArrowheads="1"/>
                    </pic:cNvPicPr>
                  </pic:nvPicPr>
                  <pic:blipFill>
                    <a:blip r:embed="rId23" cstate="print"/>
                    <a:srcRect/>
                    <a:stretch>
                      <a:fillRect/>
                    </a:stretch>
                  </pic:blipFill>
                  <pic:spPr bwMode="auto">
                    <a:xfrm>
                      <a:off x="0" y="0"/>
                      <a:ext cx="1581150" cy="1847850"/>
                    </a:xfrm>
                    <a:prstGeom prst="rect">
                      <a:avLst/>
                    </a:prstGeom>
                    <a:noFill/>
                    <a:ln w="9525">
                      <a:noFill/>
                      <a:miter lim="800000"/>
                      <a:headEnd/>
                      <a:tailEnd/>
                    </a:ln>
                  </pic:spPr>
                </pic:pic>
              </a:graphicData>
            </a:graphic>
          </wp:inline>
        </w:drawing>
      </w:r>
      <w:r w:rsidRPr="004D7D53">
        <w:rPr>
          <w:rFonts w:ascii="Arial" w:hAnsi="Arial" w:cs="Arial"/>
          <w:color w:val="0000FF"/>
          <w:sz w:val="27"/>
          <w:szCs w:val="27"/>
        </w:rPr>
        <w:t xml:space="preserve"> </w:t>
      </w:r>
      <w:r>
        <w:rPr>
          <w:rFonts w:ascii="Arial" w:hAnsi="Arial" w:cs="Arial"/>
          <w:noProof/>
          <w:color w:val="0000FF"/>
          <w:sz w:val="27"/>
          <w:szCs w:val="27"/>
        </w:rPr>
        <w:drawing>
          <wp:inline distT="0" distB="0" distL="0" distR="0">
            <wp:extent cx="2428875" cy="1876425"/>
            <wp:effectExtent l="19050" t="0" r="9525" b="0"/>
            <wp:docPr id="7" name="Picture 7" descr="https://encrypted-tbn2.gstatic.com/images?q=tbn:ANd9GcQdTXkqQwVc4IKSP36s6VuMqapiiYl0ugZJ3O4BUDmYNNhKdi8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dTXkqQwVc4IKSP36s6VuMqapiiYl0ugZJ3O4BUDmYNNhKdi8r">
                      <a:hlinkClick r:id="rId24"/>
                    </pic:cNvPr>
                    <pic:cNvPicPr>
                      <a:picLocks noChangeAspect="1" noChangeArrowheads="1"/>
                    </pic:cNvPicPr>
                  </pic:nvPicPr>
                  <pic:blipFill>
                    <a:blip r:embed="rId25" cstate="print"/>
                    <a:srcRect/>
                    <a:stretch>
                      <a:fillRect/>
                    </a:stretch>
                  </pic:blipFill>
                  <pic:spPr bwMode="auto">
                    <a:xfrm>
                      <a:off x="0" y="0"/>
                      <a:ext cx="2428875" cy="1876425"/>
                    </a:xfrm>
                    <a:prstGeom prst="rect">
                      <a:avLst/>
                    </a:prstGeom>
                    <a:noFill/>
                    <a:ln w="9525">
                      <a:noFill/>
                      <a:miter lim="800000"/>
                      <a:headEnd/>
                      <a:tailEnd/>
                    </a:ln>
                  </pic:spPr>
                </pic:pic>
              </a:graphicData>
            </a:graphic>
          </wp:inline>
        </w:drawing>
      </w:r>
    </w:p>
    <w:p w:rsidR="00716FCE" w:rsidRDefault="00716FCE" w:rsidP="00716FCE">
      <w:pPr>
        <w:widowControl w:val="0"/>
        <w:autoSpaceDE w:val="0"/>
        <w:autoSpaceDN w:val="0"/>
        <w:adjustRightInd w:val="0"/>
        <w:jc w:val="center"/>
        <w:rPr>
          <w:rFonts w:ascii="Cambria" w:hAnsi="Cambria" w:cs="Cambria"/>
          <w:b/>
          <w:bCs/>
          <w:sz w:val="40"/>
          <w:szCs w:val="42"/>
        </w:rPr>
      </w:pPr>
      <w:r>
        <w:rPr>
          <w:rFonts w:ascii="Times New Roman" w:hAnsi="Times New Roman" w:cs="Times New Roman"/>
          <w:sz w:val="24"/>
          <w:szCs w:val="24"/>
        </w:rPr>
        <w:br w:type="textWrapping" w:clear="all"/>
      </w:r>
      <w:r w:rsidRPr="002404B1">
        <w:rPr>
          <w:rFonts w:ascii="Cambria" w:hAnsi="Cambria" w:cs="Cambria"/>
          <w:b/>
          <w:bCs/>
          <w:sz w:val="40"/>
          <w:szCs w:val="42"/>
        </w:rPr>
        <w:lastRenderedPageBreak/>
        <w:t>Relative Sizes of Things</w:t>
      </w:r>
    </w:p>
    <w:p w:rsidR="00716FCE" w:rsidRPr="002404B1" w:rsidRDefault="00716FCE" w:rsidP="00716FCE">
      <w:pPr>
        <w:widowControl w:val="0"/>
        <w:autoSpaceDE w:val="0"/>
        <w:autoSpaceDN w:val="0"/>
        <w:adjustRightInd w:val="0"/>
        <w:rPr>
          <w:rFonts w:ascii="Times" w:hAnsi="Times" w:cs="Times"/>
        </w:rPr>
      </w:pP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N atom is about 100,000 times larger than the proton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Molecule is about 10 times larger than the N atom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DNA strand is about 10 times larger than the Molecule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Virus is about 10 times larger than the DNA molecule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bacteria is about 10 times larger than the cold virus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pollen grain is about 100 times larger than the bacterial.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dust mite is about 10 times larger than the pollen grain.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small patch of skin is about 10 times larger than the dust mite </w:t>
      </w:r>
    </w:p>
    <w:p w:rsidR="00716FCE" w:rsidRPr="002404B1" w:rsidRDefault="00716FCE" w:rsidP="00716FCE">
      <w:pPr>
        <w:widowControl w:val="0"/>
        <w:numPr>
          <w:ilvl w:val="0"/>
          <w:numId w:val="8"/>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bench is about 100 times an arm patch of skin. </w:t>
      </w:r>
    </w:p>
    <w:p w:rsidR="00716FCE" w:rsidRPr="002404B1" w:rsidRDefault="00716FCE" w:rsidP="00716FCE">
      <w:pPr>
        <w:widowControl w:val="0"/>
        <w:autoSpaceDE w:val="0"/>
        <w:autoSpaceDN w:val="0"/>
        <w:adjustRightInd w:val="0"/>
        <w:rPr>
          <w:rFonts w:ascii="Times" w:hAnsi="Times" w:cs="Times"/>
        </w:rPr>
      </w:pPr>
      <w:r w:rsidRPr="002404B1">
        <w:rPr>
          <w:rFonts w:ascii="Cambria" w:hAnsi="Cambria" w:cs="Cambria"/>
          <w:sz w:val="28"/>
          <w:szCs w:val="32"/>
        </w:rPr>
        <w:t>10. The ballpark is about 100 times larger than the bench 11. The city is about 1000 times larger than the park.</w:t>
      </w:r>
    </w:p>
    <w:p w:rsidR="00716FCE"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river valley is about 100 times larger than the city.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Pr>
          <w:rFonts w:ascii="Cambria" w:hAnsi="Cambria" w:cs="Cambria"/>
          <w:sz w:val="28"/>
          <w:szCs w:val="32"/>
        </w:rPr>
        <w:t xml:space="preserve">Greenland’s long dimension is 100 times bigger than a river valley.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earth is about 10 times larger than Greenland's long dimension.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Jupiter is about 10 times larger than the Earth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sun is about 10 times larger than Jupiter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inner solar system from sun to Earth's orbit is about 100 times the </w:t>
      </w:r>
      <w:r w:rsidRPr="002404B1">
        <w:rPr>
          <w:rFonts w:ascii="MS Mincho" w:eastAsia="MS Mincho" w:hAnsi="MS Mincho" w:cs="MS Mincho" w:hint="eastAsia"/>
          <w:sz w:val="28"/>
          <w:szCs w:val="32"/>
        </w:rPr>
        <w:t> </w:t>
      </w:r>
      <w:r w:rsidRPr="002404B1">
        <w:rPr>
          <w:rFonts w:ascii="Cambria" w:hAnsi="Cambria" w:cs="Cambria"/>
          <w:sz w:val="28"/>
          <w:szCs w:val="32"/>
        </w:rPr>
        <w:t xml:space="preserve">diameter of the sun.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Sun to the outer reaches of the solar system is about 100 times the </w:t>
      </w:r>
      <w:r w:rsidRPr="002404B1">
        <w:rPr>
          <w:rFonts w:ascii="MS Mincho" w:eastAsia="MS Mincho" w:hAnsi="MS Mincho" w:cs="MS Mincho" w:hint="eastAsia"/>
          <w:sz w:val="28"/>
          <w:szCs w:val="32"/>
        </w:rPr>
        <w:t> </w:t>
      </w:r>
      <w:r w:rsidRPr="002404B1">
        <w:rPr>
          <w:rFonts w:ascii="Cambria" w:hAnsi="Cambria" w:cs="Cambria"/>
          <w:sz w:val="28"/>
          <w:szCs w:val="32"/>
        </w:rPr>
        <w:t xml:space="preserve">distance from earth to sun.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size of the solar system is a small dark dot in this photo of the Orion </w:t>
      </w:r>
      <w:r w:rsidRPr="002404B1">
        <w:rPr>
          <w:rFonts w:ascii="MS Mincho" w:eastAsia="MS Mincho" w:hAnsi="MS Mincho" w:cs="MS Mincho" w:hint="eastAsia"/>
          <w:sz w:val="28"/>
          <w:szCs w:val="32"/>
        </w:rPr>
        <w:t> </w:t>
      </w:r>
      <w:r w:rsidRPr="002404B1">
        <w:rPr>
          <w:rFonts w:ascii="Cambria" w:hAnsi="Cambria" w:cs="Cambria"/>
          <w:sz w:val="28"/>
          <w:szCs w:val="32"/>
        </w:rPr>
        <w:t xml:space="preserve">Nebula (about 100 times smaller).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Orion nebula is about 1/10 the size of the great Carina nebula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Carina nebula is lost, about 1/10 the width of a spiral arm in our Galaxy.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The width of a spiral arm is about 1/10 the width of a large galaxy </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A cluster of galaxies is 100 to 1000 times the size of a galaxy. </w:t>
      </w:r>
    </w:p>
    <w:p w:rsidR="00716FCE" w:rsidRPr="00F47BDE"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F47BDE">
        <w:rPr>
          <w:rFonts w:ascii="Cambria" w:hAnsi="Cambria" w:cs="Cambria"/>
          <w:sz w:val="28"/>
          <w:szCs w:val="32"/>
        </w:rPr>
        <w:t>A super cluster of galaxies is 100 times the size of a cluster of galaxies.</w:t>
      </w:r>
    </w:p>
    <w:p w:rsidR="00716FCE" w:rsidRPr="002404B1" w:rsidRDefault="00716FCE" w:rsidP="00716FCE">
      <w:pPr>
        <w:widowControl w:val="0"/>
        <w:numPr>
          <w:ilvl w:val="0"/>
          <w:numId w:val="9"/>
        </w:numPr>
        <w:tabs>
          <w:tab w:val="left" w:pos="220"/>
          <w:tab w:val="left" w:pos="720"/>
        </w:tabs>
        <w:autoSpaceDE w:val="0"/>
        <w:autoSpaceDN w:val="0"/>
        <w:adjustRightInd w:val="0"/>
        <w:spacing w:after="0" w:line="240" w:lineRule="auto"/>
        <w:ind w:hanging="720"/>
        <w:rPr>
          <w:rFonts w:ascii="Cambria" w:hAnsi="Cambria" w:cs="Cambria"/>
          <w:sz w:val="28"/>
          <w:szCs w:val="32"/>
        </w:rPr>
      </w:pPr>
      <w:r w:rsidRPr="002404B1">
        <w:rPr>
          <w:rFonts w:ascii="Cambria" w:hAnsi="Cambria" w:cs="Cambria"/>
          <w:sz w:val="28"/>
          <w:szCs w:val="32"/>
        </w:rPr>
        <w:t xml:space="preserve">A </w:t>
      </w:r>
      <w:r>
        <w:rPr>
          <w:rFonts w:ascii="Cambria" w:hAnsi="Cambria" w:cs="Cambria"/>
          <w:sz w:val="28"/>
          <w:szCs w:val="32"/>
        </w:rPr>
        <w:t xml:space="preserve">super </w:t>
      </w:r>
      <w:r w:rsidRPr="002404B1">
        <w:rPr>
          <w:rFonts w:ascii="Cambria" w:hAnsi="Cambria" w:cs="Cambria"/>
          <w:sz w:val="28"/>
          <w:szCs w:val="32"/>
        </w:rPr>
        <w:t xml:space="preserve">cluster of galaxies is 1/10 this simulation...a big chunk of the universe. </w:t>
      </w:r>
    </w:p>
    <w:p w:rsidR="00C65A03" w:rsidRDefault="00C65A03" w:rsidP="00716FCE">
      <w:pPr>
        <w:rPr>
          <w:color w:val="000000" w:themeColor="text1"/>
        </w:rPr>
      </w:pPr>
    </w:p>
    <w:p w:rsidR="00C65A03" w:rsidRPr="00847292" w:rsidRDefault="00C65A03" w:rsidP="00C65A03">
      <w:pPr>
        <w:rPr>
          <w:color w:val="000000" w:themeColor="text1"/>
        </w:rPr>
      </w:pPr>
      <w:r>
        <w:rPr>
          <w:color w:val="000000" w:themeColor="text1"/>
        </w:rPr>
        <w:lastRenderedPageBreak/>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r>
        <w:rPr>
          <w:color w:val="000000" w:themeColor="text1"/>
        </w:rPr>
        <w:tab/>
      </w:r>
      <w:r>
        <w:rPr>
          <w:color w:val="000000" w:themeColor="text1"/>
        </w:rPr>
        <w:tab/>
      </w:r>
    </w:p>
    <w:p w:rsidR="00C65A03" w:rsidRDefault="00C65A03" w:rsidP="00C65A03">
      <w:pPr>
        <w:jc w:val="center"/>
        <w:rPr>
          <w:b/>
          <w:color w:val="000000" w:themeColor="text1"/>
          <w:sz w:val="36"/>
          <w:szCs w:val="36"/>
        </w:rPr>
      </w:pPr>
      <w:r>
        <w:rPr>
          <w:b/>
          <w:color w:val="000000" w:themeColor="text1"/>
          <w:sz w:val="36"/>
          <w:szCs w:val="36"/>
        </w:rPr>
        <w:t>The Scale of Things</w:t>
      </w:r>
    </w:p>
    <w:p w:rsidR="00C65A03" w:rsidRPr="00C65A03" w:rsidRDefault="00C65A03" w:rsidP="00C65A03">
      <w:pPr>
        <w:jc w:val="center"/>
        <w:rPr>
          <w:b/>
          <w:color w:val="000000" w:themeColor="text1"/>
          <w:sz w:val="36"/>
          <w:szCs w:val="36"/>
        </w:rPr>
      </w:pPr>
      <w:r>
        <w:rPr>
          <w:b/>
          <w:sz w:val="28"/>
          <w:szCs w:val="28"/>
        </w:rPr>
        <w:t>Objectives:</w:t>
      </w:r>
    </w:p>
    <w:p w:rsidR="00C65A03" w:rsidRPr="00847292" w:rsidRDefault="00C65A03" w:rsidP="00C65A03">
      <w:pPr>
        <w:pStyle w:val="ListParagraph"/>
        <w:numPr>
          <w:ilvl w:val="0"/>
          <w:numId w:val="10"/>
        </w:numPr>
        <w:spacing w:after="0" w:line="240" w:lineRule="auto"/>
      </w:pPr>
      <w:r w:rsidRPr="00847292">
        <w:t xml:space="preserve">Learn general </w:t>
      </w:r>
      <w:r>
        <w:t>names</w:t>
      </w:r>
      <w:r w:rsidRPr="00847292">
        <w:t xml:space="preserve"> of large/small scale objects</w:t>
      </w:r>
    </w:p>
    <w:p w:rsidR="00C65A03" w:rsidRDefault="00C65A03" w:rsidP="00C65A03">
      <w:pPr>
        <w:pStyle w:val="ListParagraph"/>
        <w:numPr>
          <w:ilvl w:val="0"/>
          <w:numId w:val="10"/>
        </w:numPr>
        <w:spacing w:after="0" w:line="240" w:lineRule="auto"/>
      </w:pPr>
      <w:r>
        <w:t>Experiment with relative size relationships</w:t>
      </w:r>
    </w:p>
    <w:p w:rsidR="00C65A03" w:rsidRDefault="00C65A03" w:rsidP="00C65A03">
      <w:pPr>
        <w:pStyle w:val="ListParagraph"/>
        <w:numPr>
          <w:ilvl w:val="0"/>
          <w:numId w:val="10"/>
        </w:numPr>
        <w:spacing w:after="0" w:line="240" w:lineRule="auto"/>
      </w:pPr>
      <w:r>
        <w:t>Practice order-of-magnitude estimation</w:t>
      </w:r>
    </w:p>
    <w:p w:rsidR="00C65A03" w:rsidRDefault="00C65A03" w:rsidP="00C65A03">
      <w:pPr>
        <w:pStyle w:val="ListParagraph"/>
        <w:numPr>
          <w:ilvl w:val="0"/>
          <w:numId w:val="10"/>
        </w:numPr>
        <w:spacing w:after="0" w:line="240" w:lineRule="auto"/>
      </w:pPr>
      <w:r>
        <w:t>Practice problems with powers of ten</w:t>
      </w:r>
    </w:p>
    <w:p w:rsidR="00C65A03" w:rsidRPr="00C65A03" w:rsidRDefault="00C65A03" w:rsidP="00C65A03">
      <w:pPr>
        <w:pStyle w:val="ListParagraph"/>
        <w:spacing w:after="0" w:line="240" w:lineRule="auto"/>
      </w:pPr>
      <w:bookmarkStart w:id="3" w:name="_GoBack"/>
      <w:bookmarkEnd w:id="3"/>
    </w:p>
    <w:p w:rsidR="00C65A03" w:rsidRDefault="00C65A03" w:rsidP="00C65A03">
      <w:pPr>
        <w:rPr>
          <w:b/>
          <w:sz w:val="28"/>
          <w:szCs w:val="28"/>
        </w:rPr>
      </w:pPr>
      <w:r>
        <w:rPr>
          <w:b/>
          <w:sz w:val="28"/>
          <w:szCs w:val="28"/>
        </w:rPr>
        <w:t>Materials</w:t>
      </w:r>
    </w:p>
    <w:p w:rsidR="00C65A03" w:rsidRDefault="00C65A03" w:rsidP="00C65A03">
      <w:pPr>
        <w:pStyle w:val="ListParagraph"/>
        <w:numPr>
          <w:ilvl w:val="0"/>
          <w:numId w:val="11"/>
        </w:numPr>
        <w:spacing w:after="0" w:line="240" w:lineRule="auto"/>
      </w:pPr>
      <w:r>
        <w:t>Size comparison images</w:t>
      </w:r>
    </w:p>
    <w:p w:rsidR="00C65A03" w:rsidRDefault="00C65A03" w:rsidP="00C65A03">
      <w:pPr>
        <w:rPr>
          <w:b/>
          <w:sz w:val="28"/>
          <w:szCs w:val="28"/>
        </w:rPr>
      </w:pPr>
      <w:r>
        <w:rPr>
          <w:b/>
          <w:sz w:val="28"/>
          <w:szCs w:val="28"/>
        </w:rPr>
        <w:t>Cross-Discipline Extension Activities</w:t>
      </w:r>
    </w:p>
    <w:p w:rsidR="00C65A03" w:rsidRPr="00361D68" w:rsidRDefault="00C65A03" w:rsidP="00C65A03">
      <w:r w:rsidRPr="00361D68">
        <w:t>Below are links to various</w:t>
      </w:r>
      <w:r>
        <w:t xml:space="preserve"> cross-discipline</w:t>
      </w:r>
      <w:r w:rsidRPr="00361D68">
        <w:t xml:space="preserve"> activities that are extensions of this topic.  </w:t>
      </w:r>
    </w:p>
    <w:tbl>
      <w:tblPr>
        <w:tblStyle w:val="TableGrid"/>
        <w:tblW w:w="0" w:type="auto"/>
        <w:tblLook w:val="04A0" w:firstRow="1" w:lastRow="0" w:firstColumn="1" w:lastColumn="0" w:noHBand="0" w:noVBand="1"/>
      </w:tblPr>
      <w:tblGrid>
        <w:gridCol w:w="8856"/>
      </w:tblGrid>
      <w:tr w:rsidR="00C65A03" w:rsidTr="00B12123">
        <w:tc>
          <w:tcPr>
            <w:tcW w:w="8856" w:type="dxa"/>
          </w:tcPr>
          <w:p w:rsidR="00C65A03" w:rsidRPr="00361D68" w:rsidRDefault="00C65A03" w:rsidP="00B12123">
            <w:pPr>
              <w:rPr>
                <w:b/>
              </w:rPr>
            </w:pPr>
            <w:r w:rsidRPr="00361D68">
              <w:rPr>
                <w:b/>
              </w:rPr>
              <w:t>Biology</w:t>
            </w:r>
          </w:p>
        </w:tc>
      </w:tr>
      <w:tr w:rsidR="00C65A03" w:rsidTr="00B12123">
        <w:tc>
          <w:tcPr>
            <w:tcW w:w="8856" w:type="dxa"/>
          </w:tcPr>
          <w:p w:rsidR="00C65A03" w:rsidRDefault="00C65A03" w:rsidP="00B12123">
            <w:r>
              <w:t>A Cloud in the Hand:</w:t>
            </w:r>
          </w:p>
          <w:p w:rsidR="00C65A03" w:rsidRPr="00361D68" w:rsidRDefault="00C65A03" w:rsidP="00B12123">
            <w:r w:rsidRPr="006D1B0D">
              <w:t>http://www.flinnsci.com/media/396251/es10108.pdf</w:t>
            </w:r>
          </w:p>
        </w:tc>
      </w:tr>
      <w:tr w:rsidR="00C65A03" w:rsidTr="00B12123">
        <w:tc>
          <w:tcPr>
            <w:tcW w:w="8856" w:type="dxa"/>
          </w:tcPr>
          <w:p w:rsidR="00C65A03" w:rsidRPr="00361D68" w:rsidRDefault="00C65A03" w:rsidP="00B12123">
            <w:pPr>
              <w:rPr>
                <w:b/>
              </w:rPr>
            </w:pPr>
            <w:r w:rsidRPr="00361D68">
              <w:rPr>
                <w:b/>
              </w:rPr>
              <w:t>Chemistry</w:t>
            </w:r>
          </w:p>
        </w:tc>
      </w:tr>
      <w:tr w:rsidR="00C65A03" w:rsidTr="00B12123">
        <w:tc>
          <w:tcPr>
            <w:tcW w:w="8856" w:type="dxa"/>
          </w:tcPr>
          <w:p w:rsidR="00C65A03" w:rsidRDefault="00C65A03" w:rsidP="00B12123">
            <w:r>
              <w:t>Scanning Electron Microscope Solves a Mystery:</w:t>
            </w:r>
          </w:p>
          <w:p w:rsidR="00C65A03" w:rsidRPr="00752CC4" w:rsidRDefault="00C65A03" w:rsidP="00B12123">
            <w:r w:rsidRPr="00752CC4">
              <w:t>http://www.acs.org/content/dam/acsorg/education/resources/highschool/chemmatters/chemmatters-december-2003.pdf</w:t>
            </w:r>
          </w:p>
        </w:tc>
      </w:tr>
      <w:tr w:rsidR="00C65A03" w:rsidTr="00B12123">
        <w:tc>
          <w:tcPr>
            <w:tcW w:w="8856" w:type="dxa"/>
          </w:tcPr>
          <w:p w:rsidR="00C65A03" w:rsidRPr="00361D68" w:rsidRDefault="00C65A03" w:rsidP="00B12123">
            <w:pPr>
              <w:rPr>
                <w:b/>
              </w:rPr>
            </w:pPr>
            <w:r w:rsidRPr="00361D68">
              <w:rPr>
                <w:b/>
              </w:rPr>
              <w:t>Physics/Physical Science</w:t>
            </w:r>
          </w:p>
        </w:tc>
      </w:tr>
      <w:tr w:rsidR="00C65A03" w:rsidTr="00B12123">
        <w:tc>
          <w:tcPr>
            <w:tcW w:w="8856" w:type="dxa"/>
          </w:tcPr>
          <w:p w:rsidR="00C65A03" w:rsidRDefault="00C65A03" w:rsidP="00B12123">
            <w:r>
              <w:t xml:space="preserve">Metric Mania </w:t>
            </w:r>
          </w:p>
          <w:p w:rsidR="00C65A03" w:rsidRPr="00361D68" w:rsidRDefault="00C65A03" w:rsidP="00B12123">
            <w:hyperlink r:id="rId26" w:history="1">
              <w:r w:rsidRPr="00413674">
                <w:rPr>
                  <w:rStyle w:val="Hyperlink"/>
                </w:rPr>
                <w:t>http://sciencespot.net/Pages/classmetric.html</w:t>
              </w:r>
            </w:hyperlink>
            <w:r>
              <w:t xml:space="preserve"> </w:t>
            </w:r>
          </w:p>
        </w:tc>
      </w:tr>
      <w:tr w:rsidR="00C65A03" w:rsidTr="00B12123">
        <w:tc>
          <w:tcPr>
            <w:tcW w:w="8856" w:type="dxa"/>
          </w:tcPr>
          <w:p w:rsidR="00C65A03" w:rsidRPr="00361D68" w:rsidRDefault="00C65A03" w:rsidP="00B12123">
            <w:pPr>
              <w:rPr>
                <w:b/>
              </w:rPr>
            </w:pPr>
            <w:r w:rsidRPr="00361D68">
              <w:rPr>
                <w:b/>
              </w:rPr>
              <w:t>Earth/Geology/Environmental Science</w:t>
            </w:r>
          </w:p>
        </w:tc>
      </w:tr>
      <w:tr w:rsidR="00C65A03" w:rsidTr="00B12123">
        <w:tc>
          <w:tcPr>
            <w:tcW w:w="8856" w:type="dxa"/>
          </w:tcPr>
          <w:p w:rsidR="00C65A03" w:rsidRDefault="00C65A03" w:rsidP="00B12123">
            <w:r>
              <w:t>The Quest for a Clean Drink:</w:t>
            </w:r>
          </w:p>
          <w:p w:rsidR="00C65A03" w:rsidRPr="00752CC4" w:rsidRDefault="00C65A03" w:rsidP="00B12123">
            <w:r w:rsidRPr="00752CC4">
              <w:t>http://www.acs.org/content/dam/acsorg/education/resources/highschool/chemmatters/chemmatters-april-2008.pdf</w:t>
            </w:r>
          </w:p>
        </w:tc>
      </w:tr>
      <w:tr w:rsidR="00C65A03" w:rsidTr="00B12123">
        <w:tc>
          <w:tcPr>
            <w:tcW w:w="8856" w:type="dxa"/>
          </w:tcPr>
          <w:p w:rsidR="00C65A03" w:rsidRPr="00361D68" w:rsidRDefault="00C65A03" w:rsidP="00B12123">
            <w:pPr>
              <w:rPr>
                <w:b/>
              </w:rPr>
            </w:pPr>
            <w:r w:rsidRPr="00361D68">
              <w:rPr>
                <w:b/>
              </w:rPr>
              <w:t>Math</w:t>
            </w:r>
          </w:p>
        </w:tc>
      </w:tr>
      <w:tr w:rsidR="00C65A03" w:rsidTr="00B12123">
        <w:tc>
          <w:tcPr>
            <w:tcW w:w="8856" w:type="dxa"/>
          </w:tcPr>
          <w:p w:rsidR="00C65A03" w:rsidRDefault="00C65A03" w:rsidP="00B12123">
            <w:proofErr w:type="spellStart"/>
            <w:r>
              <w:t>Cryotesting</w:t>
            </w:r>
            <w:proofErr w:type="spellEnd"/>
            <w:r>
              <w:t xml:space="preserve"> the James Webb Space Telescope:</w:t>
            </w:r>
          </w:p>
          <w:p w:rsidR="00C65A03" w:rsidRDefault="00C65A03" w:rsidP="00B12123">
            <w:hyperlink r:id="rId27" w:history="1">
              <w:r w:rsidRPr="00413674">
                <w:rPr>
                  <w:rStyle w:val="Hyperlink"/>
                </w:rPr>
                <w:t>http://spacemath.gsfc.nasa.gov/Grade67/7Page70.pdf</w:t>
              </w:r>
            </w:hyperlink>
          </w:p>
          <w:p w:rsidR="00C65A03" w:rsidRDefault="00C65A03" w:rsidP="00B12123">
            <w:r>
              <w:t>Exploring Power-laws: Meteor impacts:</w:t>
            </w:r>
          </w:p>
          <w:p w:rsidR="00C65A03" w:rsidRDefault="00C65A03" w:rsidP="00B12123">
            <w:hyperlink r:id="rId28" w:history="1">
              <w:r w:rsidRPr="00413674">
                <w:rPr>
                  <w:rStyle w:val="Hyperlink"/>
                </w:rPr>
                <w:t>http://spacemath.gsfc.nasa.gov/weekly/10Page112.pdf</w:t>
              </w:r>
            </w:hyperlink>
          </w:p>
          <w:p w:rsidR="00C65A03" w:rsidRDefault="00C65A03" w:rsidP="00B12123">
            <w:r>
              <w:t>Measuring Stratospheric Ozone with SAGE-III:</w:t>
            </w:r>
          </w:p>
          <w:p w:rsidR="00C65A03" w:rsidRPr="000124A3" w:rsidRDefault="00C65A03" w:rsidP="00B12123">
            <w:r w:rsidRPr="000124A3">
              <w:t>http://spacemath.gsfc.nasa.gov/weekly/10Page109.pdf</w:t>
            </w:r>
          </w:p>
        </w:tc>
      </w:tr>
      <w:tr w:rsidR="00C65A03" w:rsidTr="00B12123">
        <w:tc>
          <w:tcPr>
            <w:tcW w:w="8856" w:type="dxa"/>
          </w:tcPr>
          <w:p w:rsidR="00C65A03" w:rsidRPr="00361D68" w:rsidRDefault="00C65A03" w:rsidP="00B12123">
            <w:pPr>
              <w:rPr>
                <w:b/>
              </w:rPr>
            </w:pPr>
            <w:r w:rsidRPr="00361D68">
              <w:rPr>
                <w:b/>
              </w:rPr>
              <w:t>Engineering</w:t>
            </w:r>
          </w:p>
        </w:tc>
      </w:tr>
      <w:tr w:rsidR="00C65A03" w:rsidTr="00B12123">
        <w:tc>
          <w:tcPr>
            <w:tcW w:w="8856" w:type="dxa"/>
          </w:tcPr>
          <w:p w:rsidR="00C65A03" w:rsidRDefault="00C65A03" w:rsidP="00B12123">
            <w:r>
              <w:t>English to Metric Conversions</w:t>
            </w:r>
          </w:p>
          <w:p w:rsidR="00C65A03" w:rsidRDefault="00C65A03" w:rsidP="00B12123">
            <w:hyperlink r:id="rId29" w:history="1">
              <w:r w:rsidRPr="00413674">
                <w:rPr>
                  <w:rStyle w:val="Hyperlink"/>
                </w:rPr>
                <w:t>http://sciencespot.net/Pages/classmetric.html</w:t>
              </w:r>
            </w:hyperlink>
            <w:r>
              <w:t xml:space="preserve"> </w:t>
            </w:r>
          </w:p>
          <w:p w:rsidR="00C65A03" w:rsidRDefault="00C65A03" w:rsidP="00B12123">
            <w:r>
              <w:t>Be a Scanning Probe Microscope:</w:t>
            </w:r>
          </w:p>
          <w:p w:rsidR="00C65A03" w:rsidRPr="00361D68" w:rsidRDefault="00C65A03" w:rsidP="00B12123">
            <w:hyperlink r:id="rId30" w:history="1">
              <w:r w:rsidRPr="00413674">
                <w:rPr>
                  <w:rStyle w:val="Hyperlink"/>
                </w:rPr>
                <w:t>http://www.tryengineering.org/lesson-plans/be-scanning-probe-microscope?lesson=97</w:t>
              </w:r>
            </w:hyperlink>
            <w:r>
              <w:t xml:space="preserve"> </w:t>
            </w:r>
          </w:p>
        </w:tc>
      </w:tr>
    </w:tbl>
    <w:p w:rsidR="00716FCE" w:rsidRDefault="00716FCE" w:rsidP="00716FCE">
      <w:pPr>
        <w:rPr>
          <w:b/>
          <w:sz w:val="28"/>
          <w:szCs w:val="28"/>
        </w:rPr>
      </w:pPr>
      <w:r w:rsidRPr="007F57AE">
        <w:rPr>
          <w:b/>
          <w:sz w:val="28"/>
          <w:szCs w:val="28"/>
        </w:rPr>
        <w:lastRenderedPageBreak/>
        <w:t>Introduction</w:t>
      </w:r>
    </w:p>
    <w:p w:rsidR="00716FCE" w:rsidRPr="007F57AE" w:rsidRDefault="00716FCE" w:rsidP="00716FCE">
      <w:r>
        <w:t>Astronomical distances are, well, astronomical. It can be difficult to comprehend how far away even our nearest stellar neighbors are, let alone our nearest galactic neighbors or the size of the Universe. At the same time, many of the astronomer’s fundamental tools depend on physics on the smallest scales — those of the atom and smaller. How can we get a handle on these scales?</w:t>
      </w:r>
    </w:p>
    <w:p w:rsidR="00716FCE" w:rsidRDefault="00716FCE" w:rsidP="00716FCE">
      <w:pPr>
        <w:rPr>
          <w:b/>
          <w:sz w:val="28"/>
          <w:szCs w:val="28"/>
        </w:rPr>
      </w:pPr>
      <w:r>
        <w:rPr>
          <w:b/>
          <w:sz w:val="28"/>
          <w:szCs w:val="28"/>
        </w:rPr>
        <w:t>Activity</w:t>
      </w:r>
    </w:p>
    <w:p w:rsidR="00716FCE" w:rsidRDefault="00716FCE" w:rsidP="00716FCE">
      <w:r w:rsidRPr="00283F64">
        <w:t>(Calculators are discouraged)</w:t>
      </w:r>
    </w:p>
    <w:p w:rsidR="00716FCE" w:rsidRPr="00CA77A1" w:rsidRDefault="00716FCE" w:rsidP="00CA77A1">
      <w:pPr>
        <w:sectPr w:rsidR="00716FCE" w:rsidRPr="00CA77A1" w:rsidSect="00062816">
          <w:footerReference w:type="even" r:id="rId31"/>
          <w:footerReference w:type="default" r:id="rId32"/>
          <w:pgSz w:w="12240" w:h="15840"/>
          <w:pgMar w:top="1440" w:right="1800" w:bottom="1440" w:left="1800" w:header="720" w:footer="720" w:gutter="0"/>
          <w:cols w:space="720"/>
          <w:docGrid w:linePitch="360"/>
        </w:sectPr>
      </w:pPr>
      <w:r>
        <w:t>1.  There are several laminated cards on the table.  In groups of three to four, examine the images. See how many things you can name (list them below), and if you can put them in some kind of order. Your answers do not need to be perfect here.</w:t>
      </w:r>
    </w:p>
    <w:p w:rsidR="0023771C" w:rsidRPr="00EA0027" w:rsidRDefault="0023771C" w:rsidP="0023771C">
      <w:r>
        <w:lastRenderedPageBreak/>
        <w:t>2.  Fill out the following, using rough order-of-magnitude estimations and scientific notation (e.g. 1,000,000 = 1 x 10</w:t>
      </w:r>
      <w:r>
        <w:rPr>
          <w:vertAlign w:val="superscript"/>
        </w:rPr>
        <w:t>6</w:t>
      </w:r>
      <w:r>
        <w:t>, and 0.000 000 01 = 1 x 10</w:t>
      </w:r>
      <w:r>
        <w:rPr>
          <w:vertAlign w:val="superscript"/>
        </w:rPr>
        <w:t>-8</w:t>
      </w:r>
      <w:r>
        <w:t>)</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The Univers</w:t>
      </w:r>
      <w:r>
        <w:rPr>
          <w:rFonts w:asciiTheme="minorHAnsi" w:hAnsiTheme="minorHAnsi"/>
          <w:sz w:val="24"/>
          <w:szCs w:val="24"/>
        </w:rPr>
        <w:t>e (not pictured!</w:t>
      </w:r>
      <w:r w:rsidRPr="00283F64">
        <w:rPr>
          <w:rFonts w:asciiTheme="minorHAnsi" w:hAnsiTheme="minorHAnsi"/>
          <w:sz w:val="24"/>
          <w:szCs w:val="24"/>
        </w:rPr>
        <w:t xml:space="preserve">) is _______ times larger than </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 xml:space="preserve">a </w:t>
      </w:r>
      <w:r w:rsidR="00C17223" w:rsidRPr="00283F64">
        <w:rPr>
          <w:rFonts w:asciiTheme="minorHAnsi" w:hAnsiTheme="minorHAnsi"/>
          <w:sz w:val="24"/>
          <w:szCs w:val="24"/>
        </w:rPr>
        <w:t>super cluster</w:t>
      </w:r>
      <w:r w:rsidRPr="00283F64">
        <w:rPr>
          <w:rFonts w:asciiTheme="minorHAnsi" w:hAnsiTheme="minorHAnsi"/>
          <w:sz w:val="24"/>
          <w:szCs w:val="24"/>
        </w:rPr>
        <w:t xml:space="preserve"> of galaxies</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cluster of galaxies</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spiral galaxy</w:t>
      </w:r>
      <w:r>
        <w:rPr>
          <w:rFonts w:asciiTheme="minorHAnsi" w:hAnsiTheme="minorHAnsi"/>
          <w:sz w:val="24"/>
          <w:szCs w:val="24"/>
        </w:rPr>
        <w:t>,</w:t>
      </w:r>
      <w:r w:rsidRPr="00283F64">
        <w:rPr>
          <w:rFonts w:asciiTheme="minorHAnsi" w:hAnsiTheme="minorHAnsi"/>
          <w:sz w:val="24"/>
          <w:szCs w:val="24"/>
        </w:rPr>
        <w:t xml:space="preserve"> wh</w:t>
      </w:r>
      <w:r>
        <w:rPr>
          <w:rFonts w:asciiTheme="minorHAnsi" w:hAnsiTheme="minorHAnsi"/>
          <w:sz w:val="24"/>
          <w:szCs w:val="24"/>
        </w:rPr>
        <w:t xml:space="preserve">ich is _______ times larger than . . . </w:t>
      </w:r>
    </w:p>
    <w:p w:rsidR="0023771C" w:rsidRDefault="0023771C" w:rsidP="0023771C">
      <w:pPr>
        <w:pStyle w:val="NormalWeb"/>
        <w:spacing w:after="0"/>
        <w:contextualSpacing/>
        <w:rPr>
          <w:rFonts w:asciiTheme="minorHAnsi" w:hAnsiTheme="minorHAnsi"/>
          <w:sz w:val="24"/>
          <w:szCs w:val="24"/>
        </w:rPr>
      </w:pPr>
    </w:p>
    <w:p w:rsidR="0023771C" w:rsidRPr="00383527" w:rsidRDefault="0023771C" w:rsidP="0023771C">
      <w:pPr>
        <w:pStyle w:val="NormalWeb"/>
        <w:spacing w:after="0"/>
        <w:contextualSpacing/>
        <w:rPr>
          <w:rFonts w:asciiTheme="minorHAnsi" w:hAnsiTheme="minorHAnsi"/>
          <w:b/>
          <w:sz w:val="24"/>
          <w:szCs w:val="24"/>
        </w:rPr>
      </w:pPr>
      <w:r w:rsidRPr="00383527">
        <w:rPr>
          <w:rFonts w:asciiTheme="minorHAnsi" w:hAnsiTheme="minorHAnsi"/>
          <w:b/>
          <w:sz w:val="24"/>
          <w:szCs w:val="24"/>
        </w:rPr>
        <w:t>The Universe is ________________ tim</w:t>
      </w:r>
      <w:r>
        <w:rPr>
          <w:rFonts w:asciiTheme="minorHAnsi" w:hAnsiTheme="minorHAnsi"/>
          <w:b/>
          <w:sz w:val="24"/>
          <w:szCs w:val="24"/>
        </w:rPr>
        <w:t>es larger than a spiral galaxy.</w:t>
      </w:r>
    </w:p>
    <w:p w:rsidR="0023771C" w:rsidRDefault="0023771C" w:rsidP="0023771C">
      <w:pPr>
        <w:pStyle w:val="NormalWeb"/>
        <w:spacing w:after="0"/>
        <w:contextualSpacing/>
        <w:rPr>
          <w:rFonts w:asciiTheme="minorHAnsi" w:hAnsiTheme="minorHAnsi"/>
          <w:sz w:val="24"/>
          <w:szCs w:val="24"/>
        </w:rPr>
      </w:pP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 xml:space="preserve">. . . </w:t>
      </w:r>
      <w:r w:rsidRPr="00283F64">
        <w:rPr>
          <w:rFonts w:asciiTheme="minorHAnsi" w:hAnsiTheme="minorHAnsi"/>
          <w:sz w:val="24"/>
          <w:szCs w:val="24"/>
        </w:rPr>
        <w:t>a spiral arm in a galaxy</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large nebula</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 xml:space="preserve">a </w:t>
      </w:r>
      <w:r>
        <w:rPr>
          <w:rFonts w:asciiTheme="minorHAnsi" w:hAnsiTheme="minorHAnsi"/>
          <w:sz w:val="24"/>
          <w:szCs w:val="24"/>
        </w:rPr>
        <w:t>small nebula,</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the Solar S</w:t>
      </w:r>
      <w:r w:rsidRPr="00283F64">
        <w:rPr>
          <w:rFonts w:asciiTheme="minorHAnsi" w:hAnsiTheme="minorHAnsi"/>
          <w:sz w:val="24"/>
          <w:szCs w:val="24"/>
        </w:rPr>
        <w:t>ystem</w:t>
      </w:r>
      <w:r>
        <w:rPr>
          <w:rFonts w:asciiTheme="minorHAnsi" w:hAnsiTheme="minorHAnsi"/>
          <w:sz w:val="24"/>
          <w:szCs w:val="24"/>
        </w:rPr>
        <w:t xml:space="preserve"> (the Sun to Pluto),</w:t>
      </w:r>
      <w:r w:rsidRPr="00283F64">
        <w:rPr>
          <w:rFonts w:asciiTheme="minorHAnsi" w:hAnsiTheme="minorHAnsi"/>
          <w:sz w:val="24"/>
          <w:szCs w:val="24"/>
        </w:rPr>
        <w:t xml:space="preserve"> wh</w:t>
      </w:r>
      <w:r>
        <w:rPr>
          <w:rFonts w:asciiTheme="minorHAnsi" w:hAnsiTheme="minorHAnsi"/>
          <w:sz w:val="24"/>
          <w:szCs w:val="24"/>
        </w:rPr>
        <w:t>ich is _______ times larger than . . .</w:t>
      </w:r>
    </w:p>
    <w:p w:rsidR="0023771C" w:rsidRDefault="0023771C" w:rsidP="0023771C">
      <w:pPr>
        <w:pStyle w:val="NormalWeb"/>
        <w:spacing w:after="0"/>
        <w:contextualSpacing/>
        <w:rPr>
          <w:rFonts w:asciiTheme="minorHAnsi" w:hAnsiTheme="minorHAnsi"/>
          <w:sz w:val="24"/>
          <w:szCs w:val="24"/>
        </w:rPr>
      </w:pPr>
    </w:p>
    <w:p w:rsidR="0023771C" w:rsidRPr="00B82F32" w:rsidRDefault="0023771C" w:rsidP="0023771C">
      <w:pPr>
        <w:pStyle w:val="NormalWeb"/>
        <w:spacing w:after="0"/>
        <w:contextualSpacing/>
        <w:rPr>
          <w:rFonts w:asciiTheme="minorHAnsi" w:hAnsiTheme="minorHAnsi"/>
          <w:b/>
          <w:sz w:val="24"/>
          <w:szCs w:val="24"/>
        </w:rPr>
      </w:pPr>
      <w:r w:rsidRPr="00B82F32">
        <w:rPr>
          <w:rFonts w:asciiTheme="minorHAnsi" w:hAnsiTheme="minorHAnsi"/>
          <w:b/>
          <w:sz w:val="24"/>
          <w:szCs w:val="24"/>
        </w:rPr>
        <w:t>A spiral arm is ________________ time</w:t>
      </w:r>
      <w:r>
        <w:rPr>
          <w:rFonts w:asciiTheme="minorHAnsi" w:hAnsiTheme="minorHAnsi"/>
          <w:b/>
          <w:sz w:val="24"/>
          <w:szCs w:val="24"/>
        </w:rPr>
        <w:t>s larger than the Solar S</w:t>
      </w:r>
      <w:r w:rsidRPr="00B82F32">
        <w:rPr>
          <w:rFonts w:asciiTheme="minorHAnsi" w:hAnsiTheme="minorHAnsi"/>
          <w:b/>
          <w:sz w:val="24"/>
          <w:szCs w:val="24"/>
        </w:rPr>
        <w:t>ystem.</w:t>
      </w:r>
    </w:p>
    <w:p w:rsidR="0023771C" w:rsidRPr="00283F64" w:rsidRDefault="0023771C" w:rsidP="0023771C">
      <w:pPr>
        <w:pStyle w:val="NormalWeb"/>
        <w:spacing w:after="0"/>
        <w:contextualSpacing/>
        <w:rPr>
          <w:rFonts w:asciiTheme="minorHAnsi" w:hAnsiTheme="minorHAnsi"/>
          <w:sz w:val="24"/>
          <w:szCs w:val="24"/>
        </w:rPr>
      </w:pP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 . . the inner Solar S</w:t>
      </w:r>
      <w:r w:rsidRPr="00283F64">
        <w:rPr>
          <w:rFonts w:asciiTheme="minorHAnsi" w:hAnsiTheme="minorHAnsi"/>
          <w:sz w:val="24"/>
          <w:szCs w:val="24"/>
        </w:rPr>
        <w:t>ystem (</w:t>
      </w:r>
      <w:r>
        <w:rPr>
          <w:rFonts w:asciiTheme="minorHAnsi" w:hAnsiTheme="minorHAnsi"/>
          <w:sz w:val="24"/>
          <w:szCs w:val="24"/>
        </w:rPr>
        <w:t xml:space="preserve">the </w:t>
      </w:r>
      <w:r w:rsidRPr="00283F64">
        <w:rPr>
          <w:rFonts w:asciiTheme="minorHAnsi" w:hAnsiTheme="minorHAnsi"/>
          <w:sz w:val="24"/>
          <w:szCs w:val="24"/>
        </w:rPr>
        <w:t>Sun to Earth)</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the Sun</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Jupiter</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 xml:space="preserve">The </w:t>
      </w:r>
      <w:r w:rsidRPr="00283F64">
        <w:rPr>
          <w:rFonts w:asciiTheme="minorHAnsi" w:hAnsiTheme="minorHAnsi"/>
          <w:sz w:val="24"/>
          <w:szCs w:val="24"/>
        </w:rPr>
        <w:t>Earth</w:t>
      </w:r>
      <w:r>
        <w:rPr>
          <w:rFonts w:asciiTheme="minorHAnsi" w:hAnsiTheme="minorHAnsi"/>
          <w:sz w:val="24"/>
          <w:szCs w:val="24"/>
        </w:rPr>
        <w:t>,</w:t>
      </w:r>
      <w:r w:rsidRPr="00283F64">
        <w:rPr>
          <w:rFonts w:asciiTheme="minorHAnsi" w:hAnsiTheme="minorHAnsi"/>
          <w:sz w:val="24"/>
          <w:szCs w:val="24"/>
        </w:rPr>
        <w:t xml:space="preserve"> wh</w:t>
      </w:r>
      <w:r>
        <w:rPr>
          <w:rFonts w:asciiTheme="minorHAnsi" w:hAnsiTheme="minorHAnsi"/>
          <w:sz w:val="24"/>
          <w:szCs w:val="24"/>
        </w:rPr>
        <w:t xml:space="preserve">ich is _______ times larger than . . . </w:t>
      </w:r>
    </w:p>
    <w:p w:rsidR="0023771C" w:rsidRDefault="0023771C" w:rsidP="0023771C">
      <w:pPr>
        <w:pStyle w:val="NormalWeb"/>
        <w:spacing w:after="0"/>
        <w:contextualSpacing/>
        <w:rPr>
          <w:rFonts w:asciiTheme="minorHAnsi" w:hAnsiTheme="minorHAnsi"/>
          <w:sz w:val="24"/>
          <w:szCs w:val="24"/>
        </w:rPr>
      </w:pPr>
    </w:p>
    <w:p w:rsidR="0023771C" w:rsidRPr="00B82F32" w:rsidRDefault="0023771C" w:rsidP="0023771C">
      <w:pPr>
        <w:pStyle w:val="NormalWeb"/>
        <w:spacing w:after="0"/>
        <w:contextualSpacing/>
        <w:rPr>
          <w:rFonts w:asciiTheme="minorHAnsi" w:hAnsiTheme="minorHAnsi"/>
          <w:b/>
          <w:sz w:val="24"/>
          <w:szCs w:val="24"/>
        </w:rPr>
      </w:pPr>
      <w:r>
        <w:rPr>
          <w:rFonts w:asciiTheme="minorHAnsi" w:hAnsiTheme="minorHAnsi"/>
          <w:b/>
          <w:sz w:val="24"/>
          <w:szCs w:val="24"/>
        </w:rPr>
        <w:t>The inner Solar S</w:t>
      </w:r>
      <w:r w:rsidRPr="00B82F32">
        <w:rPr>
          <w:rFonts w:asciiTheme="minorHAnsi" w:hAnsiTheme="minorHAnsi"/>
          <w:b/>
          <w:sz w:val="24"/>
          <w:szCs w:val="24"/>
        </w:rPr>
        <w:t>ystem is ________________ times larger than the Earth.</w:t>
      </w:r>
    </w:p>
    <w:p w:rsidR="0023771C" w:rsidRDefault="0023771C" w:rsidP="0023771C">
      <w:pPr>
        <w:pStyle w:val="NormalWeb"/>
        <w:spacing w:after="0"/>
        <w:contextualSpacing/>
        <w:rPr>
          <w:rFonts w:asciiTheme="minorHAnsi" w:hAnsiTheme="minorHAnsi"/>
          <w:sz w:val="24"/>
          <w:szCs w:val="24"/>
        </w:rPr>
      </w:pP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 xml:space="preserve">. . . </w:t>
      </w:r>
      <w:r w:rsidRPr="00283F64">
        <w:rPr>
          <w:rFonts w:asciiTheme="minorHAnsi" w:hAnsiTheme="minorHAnsi"/>
          <w:sz w:val="24"/>
          <w:szCs w:val="24"/>
        </w:rPr>
        <w:t>Greenland</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river valley</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city</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ballpark</w:t>
      </w:r>
      <w:r>
        <w:rPr>
          <w:rFonts w:asciiTheme="minorHAnsi" w:hAnsiTheme="minorHAnsi"/>
          <w:sz w:val="24"/>
          <w:szCs w:val="24"/>
        </w:rPr>
        <w:t>,</w:t>
      </w:r>
      <w:r w:rsidRPr="00283F64">
        <w:rPr>
          <w:rFonts w:asciiTheme="minorHAnsi" w:hAnsiTheme="minorHAnsi"/>
          <w:sz w:val="24"/>
          <w:szCs w:val="24"/>
        </w:rPr>
        <w:t xml:space="preserve"> which is _______ times larger than</w:t>
      </w:r>
      <w:r>
        <w:rPr>
          <w:rFonts w:asciiTheme="minorHAnsi" w:hAnsiTheme="minorHAnsi"/>
          <w:sz w:val="24"/>
          <w:szCs w:val="24"/>
        </w:rPr>
        <w:t xml:space="preserve"> . . . </w:t>
      </w:r>
    </w:p>
    <w:p w:rsidR="0023771C" w:rsidRDefault="0023771C" w:rsidP="0023771C">
      <w:pPr>
        <w:pStyle w:val="NormalWeb"/>
        <w:spacing w:after="0"/>
        <w:contextualSpacing/>
        <w:rPr>
          <w:rFonts w:asciiTheme="minorHAnsi" w:hAnsiTheme="minorHAnsi"/>
          <w:sz w:val="24"/>
          <w:szCs w:val="24"/>
        </w:rPr>
      </w:pPr>
    </w:p>
    <w:p w:rsidR="0023771C" w:rsidRPr="00B82F32" w:rsidRDefault="0023771C" w:rsidP="0023771C">
      <w:pPr>
        <w:pStyle w:val="NormalWeb"/>
        <w:spacing w:after="0"/>
        <w:contextualSpacing/>
        <w:rPr>
          <w:rFonts w:asciiTheme="minorHAnsi" w:hAnsiTheme="minorHAnsi"/>
          <w:b/>
          <w:sz w:val="24"/>
          <w:szCs w:val="24"/>
        </w:rPr>
      </w:pPr>
      <w:r w:rsidRPr="00B82F32">
        <w:rPr>
          <w:rFonts w:asciiTheme="minorHAnsi" w:hAnsiTheme="minorHAnsi"/>
          <w:b/>
          <w:sz w:val="24"/>
          <w:szCs w:val="24"/>
        </w:rPr>
        <w:t>Greenland is ________________ times larger than a ball park.</w:t>
      </w:r>
    </w:p>
    <w:p w:rsidR="0023771C" w:rsidRPr="00283F64" w:rsidRDefault="0023771C" w:rsidP="0023771C">
      <w:pPr>
        <w:pStyle w:val="NormalWeb"/>
        <w:spacing w:after="0"/>
        <w:contextualSpacing/>
        <w:rPr>
          <w:rFonts w:asciiTheme="minorHAnsi" w:hAnsiTheme="minorHAnsi"/>
          <w:sz w:val="24"/>
          <w:szCs w:val="24"/>
        </w:rPr>
      </w:pP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 . . a</w:t>
      </w:r>
      <w:r w:rsidRPr="00283F64">
        <w:rPr>
          <w:rFonts w:asciiTheme="minorHAnsi" w:hAnsiTheme="minorHAnsi"/>
          <w:sz w:val="24"/>
          <w:szCs w:val="24"/>
        </w:rPr>
        <w:t xml:space="preserve"> bench</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w:t>
      </w:r>
      <w:r>
        <w:rPr>
          <w:rFonts w:asciiTheme="minorHAnsi" w:hAnsiTheme="minorHAnsi"/>
          <w:sz w:val="24"/>
          <w:szCs w:val="24"/>
        </w:rPr>
        <w:t>n</w:t>
      </w:r>
      <w:r w:rsidRPr="00283F64">
        <w:rPr>
          <w:rFonts w:asciiTheme="minorHAnsi" w:hAnsiTheme="minorHAnsi"/>
          <w:sz w:val="24"/>
          <w:szCs w:val="24"/>
        </w:rPr>
        <w:t xml:space="preserve"> arm skin</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dust mite</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 xml:space="preserve">a pollen grain </w:t>
      </w:r>
      <w:r>
        <w:rPr>
          <w:rFonts w:asciiTheme="minorHAnsi" w:hAnsiTheme="minorHAnsi"/>
          <w:sz w:val="24"/>
          <w:szCs w:val="24"/>
        </w:rPr>
        <w:t>,</w:t>
      </w:r>
      <w:r w:rsidRPr="00283F64">
        <w:rPr>
          <w:rFonts w:asciiTheme="minorHAnsi" w:hAnsiTheme="minorHAnsi"/>
          <w:sz w:val="24"/>
          <w:szCs w:val="24"/>
        </w:rPr>
        <w:t>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bacterium</w:t>
      </w:r>
      <w:r>
        <w:rPr>
          <w:rFonts w:asciiTheme="minorHAnsi" w:hAnsiTheme="minorHAnsi"/>
          <w:sz w:val="24"/>
          <w:szCs w:val="24"/>
        </w:rPr>
        <w:t>,</w:t>
      </w:r>
      <w:r w:rsidRPr="00283F64">
        <w:rPr>
          <w:rFonts w:asciiTheme="minorHAnsi" w:hAnsiTheme="minorHAnsi"/>
          <w:sz w:val="24"/>
          <w:szCs w:val="24"/>
        </w:rPr>
        <w:t xml:space="preserve"> which is _______ times larger than</w:t>
      </w:r>
      <w:r>
        <w:rPr>
          <w:rFonts w:asciiTheme="minorHAnsi" w:hAnsiTheme="minorHAnsi"/>
          <w:sz w:val="24"/>
          <w:szCs w:val="24"/>
        </w:rPr>
        <w:t xml:space="preserve"> . . . </w:t>
      </w:r>
    </w:p>
    <w:p w:rsidR="0023771C" w:rsidRDefault="0023771C" w:rsidP="0023771C">
      <w:pPr>
        <w:pStyle w:val="NormalWeb"/>
        <w:spacing w:after="0"/>
        <w:contextualSpacing/>
        <w:rPr>
          <w:rFonts w:asciiTheme="minorHAnsi" w:hAnsiTheme="minorHAnsi"/>
          <w:sz w:val="24"/>
          <w:szCs w:val="24"/>
        </w:rPr>
      </w:pPr>
    </w:p>
    <w:p w:rsidR="0023771C" w:rsidRPr="00B82F32" w:rsidRDefault="0023771C" w:rsidP="0023771C">
      <w:pPr>
        <w:pStyle w:val="NormalWeb"/>
        <w:spacing w:after="0"/>
        <w:contextualSpacing/>
        <w:rPr>
          <w:rFonts w:asciiTheme="minorHAnsi" w:hAnsiTheme="minorHAnsi"/>
          <w:b/>
          <w:sz w:val="24"/>
          <w:szCs w:val="24"/>
        </w:rPr>
      </w:pPr>
      <w:r w:rsidRPr="00B82F32">
        <w:rPr>
          <w:rFonts w:asciiTheme="minorHAnsi" w:hAnsiTheme="minorHAnsi"/>
          <w:b/>
          <w:sz w:val="24"/>
          <w:szCs w:val="24"/>
        </w:rPr>
        <w:t>A bench is ________________ times larger than a bacterium.</w:t>
      </w:r>
    </w:p>
    <w:p w:rsidR="0023771C" w:rsidRPr="00283F64" w:rsidRDefault="0023771C" w:rsidP="0023771C">
      <w:pPr>
        <w:pStyle w:val="NormalWeb"/>
        <w:spacing w:after="0"/>
        <w:contextualSpacing/>
        <w:rPr>
          <w:rFonts w:asciiTheme="minorHAnsi" w:hAnsiTheme="minorHAnsi"/>
          <w:sz w:val="24"/>
          <w:szCs w:val="24"/>
        </w:rPr>
      </w:pP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 . . a</w:t>
      </w:r>
      <w:r w:rsidRPr="00283F64">
        <w:rPr>
          <w:rFonts w:asciiTheme="minorHAnsi" w:hAnsiTheme="minorHAnsi"/>
          <w:sz w:val="24"/>
          <w:szCs w:val="24"/>
        </w:rPr>
        <w:t xml:space="preserve"> cold virus</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DNA strand</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molecule</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sidRPr="00283F64">
        <w:rPr>
          <w:rFonts w:asciiTheme="minorHAnsi" w:hAnsiTheme="minorHAnsi"/>
          <w:sz w:val="24"/>
          <w:szCs w:val="24"/>
        </w:rPr>
        <w:t>a nitrogen atom</w:t>
      </w:r>
      <w:r>
        <w:rPr>
          <w:rFonts w:asciiTheme="minorHAnsi" w:hAnsiTheme="minorHAnsi"/>
          <w:sz w:val="24"/>
          <w:szCs w:val="24"/>
        </w:rPr>
        <w:t>,</w:t>
      </w:r>
      <w:r w:rsidRPr="00283F64">
        <w:rPr>
          <w:rFonts w:asciiTheme="minorHAnsi" w:hAnsiTheme="minorHAnsi"/>
          <w:sz w:val="24"/>
          <w:szCs w:val="24"/>
        </w:rPr>
        <w:t xml:space="preserve"> which is _______ times larger than</w:t>
      </w:r>
    </w:p>
    <w:p w:rsidR="0023771C" w:rsidRPr="00283F64" w:rsidRDefault="0023771C" w:rsidP="0023771C">
      <w:pPr>
        <w:pStyle w:val="NormalWeb"/>
        <w:spacing w:after="0"/>
        <w:contextualSpacing/>
        <w:rPr>
          <w:rFonts w:asciiTheme="minorHAnsi" w:hAnsiTheme="minorHAnsi"/>
          <w:sz w:val="24"/>
          <w:szCs w:val="24"/>
        </w:rPr>
      </w:pPr>
      <w:r>
        <w:rPr>
          <w:rFonts w:asciiTheme="minorHAnsi" w:hAnsiTheme="minorHAnsi"/>
          <w:sz w:val="24"/>
          <w:szCs w:val="24"/>
        </w:rPr>
        <w:t>a proton</w:t>
      </w:r>
      <w:r w:rsidRPr="00283F64">
        <w:rPr>
          <w:rFonts w:asciiTheme="minorHAnsi" w:hAnsiTheme="minorHAnsi"/>
          <w:sz w:val="24"/>
          <w:szCs w:val="24"/>
        </w:rPr>
        <w:t>.</w:t>
      </w:r>
    </w:p>
    <w:p w:rsidR="0023771C" w:rsidRDefault="0023771C" w:rsidP="0023771C">
      <w:pPr>
        <w:pStyle w:val="NormalWeb"/>
        <w:spacing w:after="0"/>
        <w:contextualSpacing/>
      </w:pPr>
    </w:p>
    <w:p w:rsidR="0023771C" w:rsidRPr="00F52F0D" w:rsidRDefault="0023771C" w:rsidP="0023771C">
      <w:pPr>
        <w:pStyle w:val="NormalWeb"/>
        <w:spacing w:after="0"/>
        <w:contextualSpacing/>
        <w:rPr>
          <w:rFonts w:asciiTheme="minorHAnsi" w:hAnsiTheme="minorHAnsi"/>
          <w:b/>
          <w:sz w:val="24"/>
          <w:szCs w:val="24"/>
        </w:rPr>
      </w:pPr>
      <w:r w:rsidRPr="00F52F0D">
        <w:rPr>
          <w:rFonts w:asciiTheme="minorHAnsi" w:hAnsiTheme="minorHAnsi"/>
          <w:b/>
          <w:sz w:val="24"/>
          <w:szCs w:val="24"/>
        </w:rPr>
        <w:t>A cold virus is ________________ times larger than proton.</w:t>
      </w:r>
    </w:p>
    <w:p w:rsidR="0023771C" w:rsidRPr="00FF79F9" w:rsidRDefault="0023771C" w:rsidP="0023771C">
      <w:pPr>
        <w:contextualSpacing/>
        <w:rPr>
          <w:b/>
        </w:rPr>
      </w:pPr>
      <w:r w:rsidRPr="00F52F0D">
        <w:rPr>
          <w:b/>
        </w:rPr>
        <w:t xml:space="preserve">Finally, a </w:t>
      </w:r>
      <w:r w:rsidR="00C17223" w:rsidRPr="00F52F0D">
        <w:rPr>
          <w:b/>
        </w:rPr>
        <w:t>super cluster</w:t>
      </w:r>
      <w:r w:rsidRPr="00F52F0D">
        <w:rPr>
          <w:b/>
        </w:rPr>
        <w:t xml:space="preserve"> is ____________________ times larger than the proton.</w:t>
      </w:r>
    </w:p>
    <w:p w:rsidR="00716FCE" w:rsidRPr="001C244F" w:rsidRDefault="00716FCE" w:rsidP="0023771C">
      <w:pPr>
        <w:rPr>
          <w:sz w:val="24"/>
          <w:szCs w:val="24"/>
        </w:rPr>
      </w:pPr>
    </w:p>
    <w:sectPr w:rsidR="00716FCE" w:rsidRPr="001C244F" w:rsidSect="00FF79F9">
      <w:pgSz w:w="12240" w:h="15840"/>
      <w:pgMar w:top="1080" w:right="1800" w:bottom="80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C3" w:rsidRDefault="005B38C3" w:rsidP="005B38C3">
      <w:pPr>
        <w:spacing w:after="0" w:line="240" w:lineRule="auto"/>
      </w:pPr>
      <w:r>
        <w:separator/>
      </w:r>
    </w:p>
  </w:endnote>
  <w:endnote w:type="continuationSeparator" w:id="0">
    <w:p w:rsidR="005B38C3" w:rsidRDefault="005B38C3" w:rsidP="005B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5" w:rsidRDefault="005B38C3" w:rsidP="00361D68">
    <w:pPr>
      <w:pStyle w:val="Footer"/>
      <w:framePr w:wrap="around" w:vAnchor="text" w:hAnchor="margin" w:xAlign="right" w:y="1"/>
      <w:rPr>
        <w:rStyle w:val="PageNumber"/>
      </w:rPr>
    </w:pPr>
    <w:r>
      <w:rPr>
        <w:rStyle w:val="PageNumber"/>
      </w:rPr>
      <w:fldChar w:fldCharType="begin"/>
    </w:r>
    <w:r w:rsidR="00716FCE">
      <w:rPr>
        <w:rStyle w:val="PageNumber"/>
      </w:rPr>
      <w:instrText xml:space="preserve">PAGE  </w:instrText>
    </w:r>
    <w:r>
      <w:rPr>
        <w:rStyle w:val="PageNumber"/>
      </w:rPr>
      <w:fldChar w:fldCharType="end"/>
    </w:r>
  </w:p>
  <w:p w:rsidR="00B729D5" w:rsidRDefault="00D15B0A" w:rsidP="00576B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5" w:rsidRDefault="005B38C3" w:rsidP="00361D68">
    <w:pPr>
      <w:pStyle w:val="Footer"/>
      <w:framePr w:wrap="around" w:vAnchor="text" w:hAnchor="margin" w:xAlign="right" w:y="1"/>
      <w:rPr>
        <w:rStyle w:val="PageNumber"/>
      </w:rPr>
    </w:pPr>
    <w:r>
      <w:rPr>
        <w:rStyle w:val="PageNumber"/>
      </w:rPr>
      <w:fldChar w:fldCharType="begin"/>
    </w:r>
    <w:r w:rsidR="00716FCE">
      <w:rPr>
        <w:rStyle w:val="PageNumber"/>
      </w:rPr>
      <w:instrText xml:space="preserve">PAGE  </w:instrText>
    </w:r>
    <w:r>
      <w:rPr>
        <w:rStyle w:val="PageNumber"/>
      </w:rPr>
      <w:fldChar w:fldCharType="separate"/>
    </w:r>
    <w:r w:rsidR="00D15B0A">
      <w:rPr>
        <w:rStyle w:val="PageNumber"/>
        <w:noProof/>
      </w:rPr>
      <w:t>1</w:t>
    </w:r>
    <w:r>
      <w:rPr>
        <w:rStyle w:val="PageNumber"/>
      </w:rPr>
      <w:fldChar w:fldCharType="end"/>
    </w:r>
  </w:p>
  <w:p w:rsidR="00B729D5" w:rsidRDefault="00D15B0A" w:rsidP="00576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C3" w:rsidRDefault="005B38C3" w:rsidP="005B38C3">
      <w:pPr>
        <w:spacing w:after="0" w:line="240" w:lineRule="auto"/>
      </w:pPr>
      <w:r>
        <w:separator/>
      </w:r>
    </w:p>
  </w:footnote>
  <w:footnote w:type="continuationSeparator" w:id="0">
    <w:p w:rsidR="005B38C3" w:rsidRDefault="005B38C3" w:rsidP="005B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7A51"/>
    <w:multiLevelType w:val="hybridMultilevel"/>
    <w:tmpl w:val="935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E7279"/>
    <w:multiLevelType w:val="multilevel"/>
    <w:tmpl w:val="D0B4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346B0"/>
    <w:multiLevelType w:val="hybridMultilevel"/>
    <w:tmpl w:val="26A281E2"/>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41189"/>
    <w:multiLevelType w:val="hybridMultilevel"/>
    <w:tmpl w:val="7CB6C5CC"/>
    <w:lvl w:ilvl="0" w:tplc="958A4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A40CB"/>
    <w:multiLevelType w:val="hybridMultilevel"/>
    <w:tmpl w:val="7E2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0579C"/>
    <w:multiLevelType w:val="hybridMultilevel"/>
    <w:tmpl w:val="BAC8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13D46"/>
    <w:multiLevelType w:val="hybridMultilevel"/>
    <w:tmpl w:val="2D4055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50F5E"/>
    <w:multiLevelType w:val="multilevel"/>
    <w:tmpl w:val="724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0219C"/>
    <w:multiLevelType w:val="multilevel"/>
    <w:tmpl w:val="459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8"/>
  </w:num>
  <w:num w:numId="5">
    <w:abstractNumId w:val="5"/>
  </w:num>
  <w:num w:numId="6">
    <w:abstractNumId w:val="2"/>
  </w:num>
  <w:num w:numId="7">
    <w:abstractNumId w:val="7"/>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2629"/>
    <w:rsid w:val="00007558"/>
    <w:rsid w:val="00036F11"/>
    <w:rsid w:val="000B0461"/>
    <w:rsid w:val="000E2CC9"/>
    <w:rsid w:val="0018629B"/>
    <w:rsid w:val="001C244F"/>
    <w:rsid w:val="001E266E"/>
    <w:rsid w:val="0023771C"/>
    <w:rsid w:val="00293D4A"/>
    <w:rsid w:val="0029685E"/>
    <w:rsid w:val="002F60F7"/>
    <w:rsid w:val="00313CCA"/>
    <w:rsid w:val="00365E0D"/>
    <w:rsid w:val="003D2905"/>
    <w:rsid w:val="003D3621"/>
    <w:rsid w:val="003F38A8"/>
    <w:rsid w:val="004350F5"/>
    <w:rsid w:val="0047069C"/>
    <w:rsid w:val="004E6649"/>
    <w:rsid w:val="00542629"/>
    <w:rsid w:val="00566B50"/>
    <w:rsid w:val="00573680"/>
    <w:rsid w:val="00595B53"/>
    <w:rsid w:val="005B38C3"/>
    <w:rsid w:val="005E1241"/>
    <w:rsid w:val="00602CF9"/>
    <w:rsid w:val="00620643"/>
    <w:rsid w:val="00632D97"/>
    <w:rsid w:val="0067528B"/>
    <w:rsid w:val="006B142E"/>
    <w:rsid w:val="006D2C8D"/>
    <w:rsid w:val="00716FCE"/>
    <w:rsid w:val="00782EE6"/>
    <w:rsid w:val="0079098D"/>
    <w:rsid w:val="0081501E"/>
    <w:rsid w:val="00917E2B"/>
    <w:rsid w:val="00A33870"/>
    <w:rsid w:val="00AA32E6"/>
    <w:rsid w:val="00B65D82"/>
    <w:rsid w:val="00BB7AE9"/>
    <w:rsid w:val="00BC014D"/>
    <w:rsid w:val="00BC2FE6"/>
    <w:rsid w:val="00C17223"/>
    <w:rsid w:val="00C65A03"/>
    <w:rsid w:val="00C76ABB"/>
    <w:rsid w:val="00CA77A1"/>
    <w:rsid w:val="00CE66DA"/>
    <w:rsid w:val="00D15B0A"/>
    <w:rsid w:val="00E037AF"/>
    <w:rsid w:val="00E1412C"/>
    <w:rsid w:val="00F03D5C"/>
    <w:rsid w:val="00F65D03"/>
    <w:rsid w:val="00F8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3">
    <w:name w:val="popup3"/>
    <w:basedOn w:val="DefaultParagraphFont"/>
    <w:rsid w:val="003D2905"/>
  </w:style>
  <w:style w:type="paragraph" w:styleId="ListParagraph">
    <w:name w:val="List Paragraph"/>
    <w:basedOn w:val="Normal"/>
    <w:uiPriority w:val="34"/>
    <w:qFormat/>
    <w:rsid w:val="002F60F7"/>
    <w:pPr>
      <w:ind w:left="720"/>
      <w:contextualSpacing/>
    </w:pPr>
  </w:style>
  <w:style w:type="character" w:styleId="Hyperlink">
    <w:name w:val="Hyperlink"/>
    <w:basedOn w:val="DefaultParagraphFont"/>
    <w:uiPriority w:val="99"/>
    <w:unhideWhenUsed/>
    <w:rsid w:val="00036F11"/>
    <w:rPr>
      <w:strike w:val="0"/>
      <w:dstrike w:val="0"/>
      <w:color w:val="003A58"/>
      <w:u w:val="none"/>
      <w:effect w:val="none"/>
    </w:rPr>
  </w:style>
  <w:style w:type="character" w:styleId="FollowedHyperlink">
    <w:name w:val="FollowedHyperlink"/>
    <w:basedOn w:val="DefaultParagraphFont"/>
    <w:uiPriority w:val="99"/>
    <w:semiHidden/>
    <w:unhideWhenUsed/>
    <w:rsid w:val="006B142E"/>
    <w:rPr>
      <w:color w:val="800080" w:themeColor="followedHyperlink"/>
      <w:u w:val="single"/>
    </w:rPr>
  </w:style>
  <w:style w:type="character" w:customStyle="1" w:styleId="author">
    <w:name w:val="author"/>
    <w:basedOn w:val="DefaultParagraphFont"/>
    <w:rsid w:val="0081501E"/>
  </w:style>
  <w:style w:type="character" w:customStyle="1" w:styleId="a-declarative">
    <w:name w:val="a-declarative"/>
    <w:basedOn w:val="DefaultParagraphFont"/>
    <w:rsid w:val="0081501E"/>
  </w:style>
  <w:style w:type="character" w:customStyle="1" w:styleId="a-color-secondary">
    <w:name w:val="a-color-secondary"/>
    <w:basedOn w:val="DefaultParagraphFont"/>
    <w:rsid w:val="0081501E"/>
  </w:style>
  <w:style w:type="paragraph" w:styleId="NormalWeb">
    <w:name w:val="Normal (Web)"/>
    <w:basedOn w:val="Normal"/>
    <w:uiPriority w:val="99"/>
    <w:unhideWhenUsed/>
    <w:rsid w:val="00716FCE"/>
    <w:pPr>
      <w:spacing w:before="100" w:beforeAutospacing="1" w:after="115"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716FC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16FCE"/>
    <w:rPr>
      <w:rFonts w:eastAsiaTheme="minorEastAsia"/>
      <w:sz w:val="24"/>
      <w:szCs w:val="24"/>
    </w:rPr>
  </w:style>
  <w:style w:type="character" w:styleId="PageNumber">
    <w:name w:val="page number"/>
    <w:basedOn w:val="DefaultParagraphFont"/>
    <w:uiPriority w:val="99"/>
    <w:semiHidden/>
    <w:unhideWhenUsed/>
    <w:rsid w:val="00716FCE"/>
  </w:style>
  <w:style w:type="table" w:styleId="TableGrid">
    <w:name w:val="Table Grid"/>
    <w:basedOn w:val="TableNormal"/>
    <w:uiPriority w:val="59"/>
    <w:rsid w:val="00716F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3">
    <w:name w:val="popup3"/>
    <w:basedOn w:val="DefaultParagraphFont"/>
    <w:rsid w:val="003D2905"/>
  </w:style>
  <w:style w:type="paragraph" w:styleId="ListParagraph">
    <w:name w:val="List Paragraph"/>
    <w:basedOn w:val="Normal"/>
    <w:uiPriority w:val="34"/>
    <w:qFormat/>
    <w:rsid w:val="002F60F7"/>
    <w:pPr>
      <w:ind w:left="720"/>
      <w:contextualSpacing/>
    </w:pPr>
  </w:style>
  <w:style w:type="character" w:styleId="Hyperlink">
    <w:name w:val="Hyperlink"/>
    <w:basedOn w:val="DefaultParagraphFont"/>
    <w:uiPriority w:val="99"/>
    <w:unhideWhenUsed/>
    <w:rsid w:val="00036F11"/>
    <w:rPr>
      <w:strike w:val="0"/>
      <w:dstrike w:val="0"/>
      <w:color w:val="003A58"/>
      <w:u w:val="none"/>
      <w:effect w:val="none"/>
    </w:rPr>
  </w:style>
  <w:style w:type="character" w:styleId="FollowedHyperlink">
    <w:name w:val="FollowedHyperlink"/>
    <w:basedOn w:val="DefaultParagraphFont"/>
    <w:uiPriority w:val="99"/>
    <w:semiHidden/>
    <w:unhideWhenUsed/>
    <w:rsid w:val="006B142E"/>
    <w:rPr>
      <w:color w:val="800080" w:themeColor="followedHyperlink"/>
      <w:u w:val="single"/>
    </w:rPr>
  </w:style>
  <w:style w:type="character" w:customStyle="1" w:styleId="author">
    <w:name w:val="author"/>
    <w:basedOn w:val="DefaultParagraphFont"/>
    <w:rsid w:val="0081501E"/>
  </w:style>
  <w:style w:type="character" w:customStyle="1" w:styleId="a-declarative">
    <w:name w:val="a-declarative"/>
    <w:basedOn w:val="DefaultParagraphFont"/>
    <w:rsid w:val="0081501E"/>
  </w:style>
  <w:style w:type="character" w:customStyle="1" w:styleId="a-color-secondary">
    <w:name w:val="a-color-secondary"/>
    <w:basedOn w:val="DefaultParagraphFont"/>
    <w:rsid w:val="0081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6-8" TargetMode="External"/><Relationship Id="rId13" Type="http://schemas.openxmlformats.org/officeDocument/2006/relationships/hyperlink" Target="http://www.nap.edu/openbook.php?record_id=13165&amp;page=89" TargetMode="External"/><Relationship Id="rId18" Type="http://schemas.openxmlformats.org/officeDocument/2006/relationships/hyperlink" Target="http://www.amazon.com/s/ref=dp_byline_sr_book_2?ie=UTF8&amp;field-author=Steven+Kellogg&amp;search-alias=books&amp;text=Steven+Kellogg&amp;sort=relevancerank" TargetMode="External"/><Relationship Id="rId26" Type="http://schemas.openxmlformats.org/officeDocument/2006/relationships/hyperlink" Target="http://sciencespot.net/Pages/classmetric.html" TargetMode="Externa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p.edu/openbook.php?record_id=13165&amp;page=91" TargetMode="External"/><Relationship Id="rId17" Type="http://schemas.openxmlformats.org/officeDocument/2006/relationships/hyperlink" Target="http://www.amazon.com/David-M.-Schwartz/e/B000APFLNQ/ref=dp_byline_cont_book_1"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MKkK87E46I4-" TargetMode="External"/><Relationship Id="rId20" Type="http://schemas.openxmlformats.org/officeDocument/2006/relationships/hyperlink" Target="http://www.google.com/imgres?imgurl=http://www.universetoday.com/wp-content/uploads/2011/12/VirtualAstro-Stargazing-Graphic-copy.jpg&amp;imgrefurl=http://www.eastsideastro.org/&amp;h=684&amp;w=1024&amp;tbnid=nNo-76qu9gL_mM:&amp;zoom=1&amp;docid=p3inhrEzWuPqLM&amp;ei=O7ThU6aQJcn6oATW6YCoAQ&amp;tbm=isch&amp;ved=0CDwQMygVMBU&amp;iact=rc&amp;uact=3&amp;dur=2607&amp;page=2&amp;start=16&amp;ndsp=24" TargetMode="External"/><Relationship Id="rId29" Type="http://schemas.openxmlformats.org/officeDocument/2006/relationships/hyperlink" Target="http://sciencespot.net/Pages/classmetric.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edu/openbook.php?record_id=13165&amp;page=91" TargetMode="External"/><Relationship Id="rId24" Type="http://schemas.openxmlformats.org/officeDocument/2006/relationships/hyperlink" Target="http://www.google.com/imgres?imgurl=http://images.wisegeek.com/nebula.jpg&amp;imgrefurl=http://www.wisegeek.com/what-are-astronomical-binoculars.htm&amp;h=773&amp;w=1000&amp;tbnid=OiEuOQmL4jL-oM:&amp;zoom=1&amp;docid=5ssECT9JRf2ZdM&amp;ei=O7ThU6aQJcn6oATW6YCoAQ&amp;tbm=isch&amp;ved=0CE8QMygoMCg&amp;iact=rc&amp;uact=3&amp;dur=1309&amp;page=3&amp;start=40&amp;ndsp=2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0TgLtF3PMOc-" TargetMode="External"/><Relationship Id="rId23" Type="http://schemas.openxmlformats.org/officeDocument/2006/relationships/image" Target="media/image2.jpeg"/><Relationship Id="rId28" Type="http://schemas.openxmlformats.org/officeDocument/2006/relationships/hyperlink" Target="http://spacemath.gsfc.nasa.gov/weekly/10Page112.pdf" TargetMode="External"/><Relationship Id="rId10" Type="http://schemas.openxmlformats.org/officeDocument/2006/relationships/hyperlink" Target="http://www.nap.edu/openbook.php?record_id=13165&amp;page=85" TargetMode="External"/><Relationship Id="rId19" Type="http://schemas.openxmlformats.org/officeDocument/2006/relationships/hyperlink" Target="https://www.youtube.com/watch?v=0fKBhvDjuy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estandards.org/ELA-Literacy/RST/6-8" TargetMode="External"/><Relationship Id="rId14" Type="http://schemas.openxmlformats.org/officeDocument/2006/relationships/hyperlink" Target="http://www.nap.edu/openbook.php?record_id=13165&amp;page=89" TargetMode="External"/><Relationship Id="rId22" Type="http://schemas.openxmlformats.org/officeDocument/2006/relationships/hyperlink" Target="http://www.google.com/imgres?imgurl=http://img.wonderhowto.com/img/62/93/63466703525460/0/astronomical-observing-news-3-7-3-13.w654.jpg&amp;imgrefurl=http://astronomy.wonderhowto.com/inspiration/astronomical-observing-news-3-7-3-13-0133873/&amp;h=592&amp;w=592&amp;tbnid=ml6jMYZo8UFPRM:&amp;zoom=1&amp;docid=deDadbBeA2sdoM&amp;ei=O7ThU6aQJcn6oATW6YCoAQ&amp;tbm=isch&amp;ved=0CGMQMyg8MDw&amp;iact=rc&amp;uact=3&amp;dur=1349&amp;page=3&amp;start=40&amp;ndsp=24" TargetMode="External"/><Relationship Id="rId27" Type="http://schemas.openxmlformats.org/officeDocument/2006/relationships/hyperlink" Target="http://spacemath.gsfc.nasa.gov/Grade67/7Page70.pdf" TargetMode="External"/><Relationship Id="rId30" Type="http://schemas.openxmlformats.org/officeDocument/2006/relationships/hyperlink" Target="http://www.tryengineering.org/lesson-plans/be-scanning-probe-microscope?lesson=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D0053FC7</Template>
  <TotalTime>16</TotalTime>
  <Pages>10</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ACCOUNT12</dc:creator>
  <cp:lastModifiedBy>TEMP  ACCOUNT12</cp:lastModifiedBy>
  <cp:revision>12</cp:revision>
  <dcterms:created xsi:type="dcterms:W3CDTF">2014-08-08T01:21:00Z</dcterms:created>
  <dcterms:modified xsi:type="dcterms:W3CDTF">2014-08-08T17:19:00Z</dcterms:modified>
</cp:coreProperties>
</file>