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44D" w14:textId="2846FDD3" w:rsidR="00161D94" w:rsidRPr="00571F9E" w:rsidRDefault="00571F9E" w:rsidP="00571F9E">
      <w:pPr>
        <w:jc w:val="center"/>
        <w:rPr>
          <w:rStyle w:val="Strong"/>
        </w:rPr>
      </w:pPr>
      <w:r w:rsidRPr="00571F9E">
        <w:rPr>
          <w:rStyle w:val="Strong"/>
        </w:rPr>
        <w:t>2026 Faculty Requests</w:t>
      </w:r>
    </w:p>
    <w:p w14:paraId="5ABD6892" w14:textId="2BF86F73" w:rsidR="00571F9E" w:rsidRDefault="00571F9E" w:rsidP="00C04E87">
      <w:pPr>
        <w:tabs>
          <w:tab w:val="left" w:pos="1990"/>
        </w:tabs>
      </w:pPr>
      <w:r>
        <w:t>Department:</w:t>
      </w:r>
      <w:r w:rsidR="00C04E87">
        <w:t xml:space="preserve"> Mathematics and Statistics</w:t>
      </w:r>
    </w:p>
    <w:p w14:paraId="11945AA2" w14:textId="05289025" w:rsidR="00571F9E" w:rsidRDefault="00571F9E" w:rsidP="00571F9E">
      <w:r>
        <w:t xml:space="preserve">Position(s) Requested: (Assistant Professor of Topic) </w:t>
      </w:r>
    </w:p>
    <w:p w14:paraId="27F26969" w14:textId="78E02DDC" w:rsidR="00571F9E" w:rsidRPr="003D3FC7" w:rsidRDefault="00C04E87" w:rsidP="00571F9E">
      <w:pPr>
        <w:pStyle w:val="ListParagraph"/>
        <w:numPr>
          <w:ilvl w:val="0"/>
          <w:numId w:val="3"/>
        </w:numPr>
        <w:rPr>
          <w:color w:val="0B769F" w:themeColor="accent4" w:themeShade="BF"/>
        </w:rPr>
      </w:pPr>
      <w:r w:rsidRPr="003D3FC7">
        <w:rPr>
          <w:color w:val="0B769F" w:themeColor="accent4" w:themeShade="BF"/>
        </w:rPr>
        <w:t>Assistant Lecturer in Math and Statistics</w:t>
      </w:r>
    </w:p>
    <w:p w14:paraId="72DD29FF" w14:textId="676A40B4" w:rsidR="00533E54" w:rsidRPr="003D3FC7" w:rsidRDefault="00C04E87" w:rsidP="00C04E87">
      <w:pPr>
        <w:pStyle w:val="ListParagraph"/>
        <w:numPr>
          <w:ilvl w:val="0"/>
          <w:numId w:val="3"/>
        </w:numPr>
        <w:rPr>
          <w:color w:val="0B769F" w:themeColor="accent4" w:themeShade="BF"/>
        </w:rPr>
      </w:pPr>
      <w:r w:rsidRPr="003D3FC7">
        <w:rPr>
          <w:color w:val="0B769F" w:themeColor="accent4" w:themeShade="BF"/>
        </w:rPr>
        <w:t>Assistant Professor in Statistics</w:t>
      </w:r>
    </w:p>
    <w:p w14:paraId="30E90B6F" w14:textId="5AF3CC9F" w:rsidR="00571F9E" w:rsidRDefault="00571F9E" w:rsidP="00571F9E">
      <w:pPr>
        <w:ind w:left="3060" w:hanging="3060"/>
      </w:pPr>
      <w:r>
        <w:t>Current Department Needs: (Demonstrate need for the position - Current shortcomings of staffing, recent retirements/moves, faculty taking on administrative positions, …)</w:t>
      </w:r>
    </w:p>
    <w:p w14:paraId="0E286B96" w14:textId="3844C10D" w:rsidR="00C04E87" w:rsidRPr="00547F1E" w:rsidRDefault="00C04E87" w:rsidP="00C04E87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 xml:space="preserve">Department sits at 20 TT/T faculty </w:t>
      </w:r>
      <w:r w:rsidR="003D0D55" w:rsidRPr="00547F1E">
        <w:rPr>
          <w:color w:val="0B769F" w:themeColor="accent4" w:themeShade="BF"/>
        </w:rPr>
        <w:t>(1</w:t>
      </w:r>
      <w:r w:rsidR="00560EDA" w:rsidRPr="00547F1E">
        <w:rPr>
          <w:color w:val="0B769F" w:themeColor="accent4" w:themeShade="BF"/>
        </w:rPr>
        <w:t>6</w:t>
      </w:r>
      <w:r w:rsidR="003D0D55" w:rsidRPr="00547F1E">
        <w:rPr>
          <w:color w:val="0B769F" w:themeColor="accent4" w:themeShade="BF"/>
        </w:rPr>
        <w:t xml:space="preserve"> Math, </w:t>
      </w:r>
      <w:r w:rsidR="00560EDA" w:rsidRPr="00547F1E">
        <w:rPr>
          <w:color w:val="0B769F" w:themeColor="accent4" w:themeShade="BF"/>
        </w:rPr>
        <w:t>4</w:t>
      </w:r>
      <w:r w:rsidR="003D0D55" w:rsidRPr="00547F1E">
        <w:rPr>
          <w:color w:val="0B769F" w:themeColor="accent4" w:themeShade="BF"/>
        </w:rPr>
        <w:t xml:space="preserve"> Stats) </w:t>
      </w:r>
      <w:r w:rsidRPr="00547F1E">
        <w:rPr>
          <w:color w:val="0B769F" w:themeColor="accent4" w:themeShade="BF"/>
        </w:rPr>
        <w:t xml:space="preserve">and </w:t>
      </w:r>
      <w:r w:rsidR="003D3FC7" w:rsidRPr="00547F1E">
        <w:rPr>
          <w:color w:val="0B769F" w:themeColor="accent4" w:themeShade="BF"/>
        </w:rPr>
        <w:t>8</w:t>
      </w:r>
      <w:r w:rsidRPr="00547F1E">
        <w:rPr>
          <w:color w:val="0B769F" w:themeColor="accent4" w:themeShade="BF"/>
        </w:rPr>
        <w:t xml:space="preserve"> lecturers</w:t>
      </w:r>
      <w:r w:rsidR="003D3FC7" w:rsidRPr="00547F1E">
        <w:rPr>
          <w:color w:val="0B769F" w:themeColor="accent4" w:themeShade="BF"/>
        </w:rPr>
        <w:t xml:space="preserve"> (1.5 </w:t>
      </w:r>
      <w:proofErr w:type="spellStart"/>
      <w:r w:rsidR="00BC509A">
        <w:rPr>
          <w:color w:val="0B769F" w:themeColor="accent4" w:themeShade="BF"/>
        </w:rPr>
        <w:t>commited</w:t>
      </w:r>
      <w:proofErr w:type="spellEnd"/>
      <w:r w:rsidR="00BC509A">
        <w:rPr>
          <w:color w:val="0B769F" w:themeColor="accent4" w:themeShade="BF"/>
        </w:rPr>
        <w:t xml:space="preserve"> to S</w:t>
      </w:r>
      <w:r w:rsidR="003D3FC7" w:rsidRPr="00547F1E">
        <w:rPr>
          <w:color w:val="0B769F" w:themeColor="accent4" w:themeShade="BF"/>
        </w:rPr>
        <w:t>tat</w:t>
      </w:r>
      <w:r w:rsidR="00BC509A">
        <w:rPr>
          <w:color w:val="0B769F" w:themeColor="accent4" w:themeShade="BF"/>
        </w:rPr>
        <w:t>s</w:t>
      </w:r>
      <w:r w:rsidR="003D3FC7" w:rsidRPr="00547F1E">
        <w:rPr>
          <w:color w:val="0B769F" w:themeColor="accent4" w:themeShade="BF"/>
        </w:rPr>
        <w:t>)</w:t>
      </w:r>
      <w:r w:rsidRPr="00547F1E">
        <w:rPr>
          <w:color w:val="0B769F" w:themeColor="accent4" w:themeShade="BF"/>
        </w:rPr>
        <w:t xml:space="preserve"> after retirements/resignations this Spring</w:t>
      </w:r>
    </w:p>
    <w:p w14:paraId="3FB40F5E" w14:textId="7822FF3B" w:rsidR="00C04E87" w:rsidRPr="00547F1E" w:rsidRDefault="00C04E87" w:rsidP="00C04E87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 xml:space="preserve">10 retirements/resignations over last </w:t>
      </w:r>
      <w:r w:rsidR="003D0D55" w:rsidRPr="00547F1E">
        <w:rPr>
          <w:color w:val="0B769F" w:themeColor="accent4" w:themeShade="BF"/>
        </w:rPr>
        <w:t>5</w:t>
      </w:r>
      <w:r w:rsidRPr="00547F1E">
        <w:rPr>
          <w:color w:val="0B769F" w:themeColor="accent4" w:themeShade="BF"/>
        </w:rPr>
        <w:t xml:space="preserve"> years including 6 tenure track faculty</w:t>
      </w:r>
      <w:r w:rsidR="003D0D55" w:rsidRPr="00547F1E">
        <w:rPr>
          <w:color w:val="0B769F" w:themeColor="accent4" w:themeShade="BF"/>
        </w:rPr>
        <w:t xml:space="preserve"> (3 math and 3 statistics)</w:t>
      </w:r>
      <w:r w:rsidRPr="00547F1E">
        <w:rPr>
          <w:color w:val="0B769F" w:themeColor="accent4" w:themeShade="BF"/>
        </w:rPr>
        <w:t xml:space="preserve"> and 4 lecturers</w:t>
      </w:r>
    </w:p>
    <w:p w14:paraId="7B8A11ED" w14:textId="3A53406D" w:rsidR="00571F9E" w:rsidRPr="00547F1E" w:rsidRDefault="003D0D55" w:rsidP="003D0D55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>10</w:t>
      </w:r>
      <w:r w:rsidR="00C04E87" w:rsidRPr="00547F1E">
        <w:rPr>
          <w:color w:val="0B769F" w:themeColor="accent4" w:themeShade="BF"/>
        </w:rPr>
        <w:t xml:space="preserve"> </w:t>
      </w:r>
      <w:r w:rsidRPr="00547F1E">
        <w:rPr>
          <w:color w:val="0B769F" w:themeColor="accent4" w:themeShade="BF"/>
        </w:rPr>
        <w:t xml:space="preserve">new professors and lecturers hired since 2022: 5 Assistant Professors of Math and 2 Assistant Professors of Statistics, and 3 lecturers.  1 professor has a joint appointment with </w:t>
      </w:r>
      <w:proofErr w:type="spellStart"/>
      <w:r w:rsidRPr="00547F1E">
        <w:rPr>
          <w:color w:val="0B769F" w:themeColor="accent4" w:themeShade="BF"/>
        </w:rPr>
        <w:t>SoC.</w:t>
      </w:r>
      <w:proofErr w:type="spellEnd"/>
    </w:p>
    <w:p w14:paraId="4767EE94" w14:textId="440402B2" w:rsidR="003D0D55" w:rsidRPr="00547F1E" w:rsidRDefault="003D0D55" w:rsidP="003D0D55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>Need to cover retiring lecturer who teaches 21 credit hours at 1000 level critical to all CEPS departments</w:t>
      </w:r>
    </w:p>
    <w:p w14:paraId="65560C47" w14:textId="250135D7" w:rsidR="003D0D55" w:rsidRPr="00547F1E" w:rsidRDefault="003D0D55" w:rsidP="003D0D55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>Need to support statistics program teaching load and minimize use of grad students</w:t>
      </w:r>
    </w:p>
    <w:p w14:paraId="7F06506A" w14:textId="35299573" w:rsidR="003D3FC7" w:rsidRPr="00547F1E" w:rsidRDefault="00547F1E" w:rsidP="003D3FC7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>
        <w:rPr>
          <w:color w:val="0B769F" w:themeColor="accent4" w:themeShade="BF"/>
        </w:rPr>
        <w:t>Stats d</w:t>
      </w:r>
      <w:r w:rsidR="003D3FC7" w:rsidRPr="00547F1E">
        <w:rPr>
          <w:color w:val="0B769F" w:themeColor="accent4" w:themeShade="BF"/>
        </w:rPr>
        <w:t xml:space="preserve">ropped from 8 </w:t>
      </w:r>
      <w:r>
        <w:rPr>
          <w:color w:val="0B769F" w:themeColor="accent4" w:themeShade="BF"/>
        </w:rPr>
        <w:t xml:space="preserve">T/TT </w:t>
      </w:r>
      <w:r w:rsidR="003D3FC7" w:rsidRPr="00547F1E">
        <w:rPr>
          <w:color w:val="0B769F" w:themeColor="accent4" w:themeShade="BF"/>
        </w:rPr>
        <w:t>faculty in ~2018 to 4</w:t>
      </w:r>
    </w:p>
    <w:p w14:paraId="2EE8BE97" w14:textId="26C1C911" w:rsidR="003D0D55" w:rsidRPr="00547F1E" w:rsidRDefault="003D0D55" w:rsidP="003D0D55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>Need to increase research productivity through reduced teaching loads</w:t>
      </w:r>
    </w:p>
    <w:p w14:paraId="39EDE9E8" w14:textId="1CC8B628" w:rsidR="00571F9E" w:rsidRDefault="00571F9E" w:rsidP="00571F9E">
      <w:pPr>
        <w:ind w:left="2700" w:hanging="2700"/>
      </w:pPr>
      <w:r>
        <w:t>Strengths of the Request: (Demonstrate benefits of the position – Complements current faculty, enables new areas of research, covers area needed for teachi</w:t>
      </w:r>
      <w:r w:rsidR="005E1046">
        <w:t>n</w:t>
      </w:r>
      <w:r>
        <w:t>g, ...)</w:t>
      </w:r>
    </w:p>
    <w:p w14:paraId="46CD819F" w14:textId="7BE92856" w:rsidR="003D3FC7" w:rsidRPr="00547F1E" w:rsidRDefault="003D3FC7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 xml:space="preserve">Stats 5050 </w:t>
      </w:r>
      <w:r w:rsidR="00547F1E">
        <w:rPr>
          <w:color w:val="0B769F" w:themeColor="accent4" w:themeShade="BF"/>
        </w:rPr>
        <w:t xml:space="preserve">is </w:t>
      </w:r>
      <w:r w:rsidRPr="00547F1E">
        <w:rPr>
          <w:color w:val="0B769F" w:themeColor="accent4" w:themeShade="BF"/>
        </w:rPr>
        <w:t xml:space="preserve">taught to large number of grad students.  There were 18 students this past year that </w:t>
      </w:r>
      <w:r w:rsidR="00547F1E">
        <w:rPr>
          <w:color w:val="0B769F" w:themeColor="accent4" w:themeShade="BF"/>
        </w:rPr>
        <w:t xml:space="preserve">wanted to take that class that </w:t>
      </w:r>
      <w:r w:rsidRPr="00547F1E">
        <w:rPr>
          <w:color w:val="0B769F" w:themeColor="accent4" w:themeShade="BF"/>
        </w:rPr>
        <w:t xml:space="preserve">were not </w:t>
      </w:r>
      <w:r w:rsidR="00547F1E">
        <w:rPr>
          <w:color w:val="0B769F" w:themeColor="accent4" w:themeShade="BF"/>
        </w:rPr>
        <w:t>accommodated</w:t>
      </w:r>
      <w:r w:rsidRPr="00547F1E">
        <w:rPr>
          <w:color w:val="0B769F" w:themeColor="accent4" w:themeShade="BF"/>
        </w:rPr>
        <w:t>.  Stats 5055 has not been taught in the past 2 years</w:t>
      </w:r>
      <w:r w:rsidR="00547F1E">
        <w:rPr>
          <w:color w:val="0B769F" w:themeColor="accent4" w:themeShade="BF"/>
        </w:rPr>
        <w:t>.</w:t>
      </w:r>
    </w:p>
    <w:p w14:paraId="256F3CF6" w14:textId="3788A6F1" w:rsidR="00571F9E" w:rsidRPr="00547F1E" w:rsidRDefault="003D0D55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 xml:space="preserve">Stats faculty can work with faculty across campus to strengthen research proposals and serve on </w:t>
      </w:r>
      <w:r w:rsidR="00BC509A">
        <w:rPr>
          <w:color w:val="0B769F" w:themeColor="accent4" w:themeShade="BF"/>
        </w:rPr>
        <w:t>statistics-</w:t>
      </w:r>
      <w:r w:rsidRPr="00547F1E">
        <w:rPr>
          <w:color w:val="0B769F" w:themeColor="accent4" w:themeShade="BF"/>
        </w:rPr>
        <w:t>heavy thesis committees</w:t>
      </w:r>
    </w:p>
    <w:p w14:paraId="7276824E" w14:textId="18DA9908" w:rsidR="003D3FC7" w:rsidRPr="00547F1E" w:rsidRDefault="003D3FC7" w:rsidP="003D3FC7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 xml:space="preserve">Not enough statistics support on large grants has been </w:t>
      </w:r>
      <w:r w:rsidR="00547F1E">
        <w:rPr>
          <w:color w:val="0B769F" w:themeColor="accent4" w:themeShade="BF"/>
        </w:rPr>
        <w:t>identified in proposal reviews.</w:t>
      </w:r>
    </w:p>
    <w:p w14:paraId="41E96D3A" w14:textId="00CA7852" w:rsidR="003D3FC7" w:rsidRPr="00547F1E" w:rsidRDefault="003D3FC7" w:rsidP="003D3FC7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>Stats faculty serve on many different committees – typically 15 at a time!</w:t>
      </w:r>
    </w:p>
    <w:p w14:paraId="636488C1" w14:textId="4B340973" w:rsidR="003D0D55" w:rsidRPr="00547F1E" w:rsidRDefault="00547F1E" w:rsidP="003D0D55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 xml:space="preserve">Stats faculty </w:t>
      </w:r>
      <w:r>
        <w:rPr>
          <w:color w:val="0B769F" w:themeColor="accent4" w:themeShade="BF"/>
        </w:rPr>
        <w:t>s</w:t>
      </w:r>
      <w:r w:rsidR="003D0D55" w:rsidRPr="00547F1E">
        <w:rPr>
          <w:color w:val="0B769F" w:themeColor="accent4" w:themeShade="BF"/>
        </w:rPr>
        <w:t>upport computational program</w:t>
      </w:r>
      <w:r w:rsidR="00560EDA" w:rsidRPr="00547F1E">
        <w:rPr>
          <w:color w:val="0B769F" w:themeColor="accent4" w:themeShade="BF"/>
        </w:rPr>
        <w:t xml:space="preserve">s: big data, AI, data science </w:t>
      </w:r>
    </w:p>
    <w:p w14:paraId="4D71DDA1" w14:textId="0CCF773A" w:rsidR="00560EDA" w:rsidRPr="00547F1E" w:rsidRDefault="00547F1E" w:rsidP="003D0D55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547F1E">
        <w:rPr>
          <w:color w:val="0B769F" w:themeColor="accent4" w:themeShade="BF"/>
        </w:rPr>
        <w:t xml:space="preserve">Stats faculty </w:t>
      </w:r>
      <w:r>
        <w:rPr>
          <w:color w:val="0B769F" w:themeColor="accent4" w:themeShade="BF"/>
        </w:rPr>
        <w:t>s</w:t>
      </w:r>
      <w:r w:rsidR="00560EDA" w:rsidRPr="00547F1E">
        <w:rPr>
          <w:color w:val="0B769F" w:themeColor="accent4" w:themeShade="BF"/>
        </w:rPr>
        <w:t xml:space="preserve">upport partnerships with </w:t>
      </w:r>
      <w:r w:rsidR="003D3FC7" w:rsidRPr="00547F1E">
        <w:rPr>
          <w:color w:val="0B769F" w:themeColor="accent4" w:themeShade="BF"/>
        </w:rPr>
        <w:t xml:space="preserve">large number of </w:t>
      </w:r>
      <w:r w:rsidR="00560EDA" w:rsidRPr="00547F1E">
        <w:rPr>
          <w:color w:val="0B769F" w:themeColor="accent4" w:themeShade="BF"/>
        </w:rPr>
        <w:t>state agencies and industry</w:t>
      </w:r>
    </w:p>
    <w:p w14:paraId="1050EAF8" w14:textId="289AF5DD" w:rsidR="00547F1E" w:rsidRDefault="00571F9E" w:rsidP="0085671F">
      <w:r>
        <w:t>Other</w:t>
      </w:r>
    </w:p>
    <w:sectPr w:rsidR="0054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FED"/>
    <w:multiLevelType w:val="hybridMultilevel"/>
    <w:tmpl w:val="1746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1875"/>
    <w:multiLevelType w:val="hybridMultilevel"/>
    <w:tmpl w:val="11D0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84905"/>
    <w:multiLevelType w:val="hybridMultilevel"/>
    <w:tmpl w:val="A4D8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9048">
    <w:abstractNumId w:val="1"/>
  </w:num>
  <w:num w:numId="2" w16cid:durableId="680009192">
    <w:abstractNumId w:val="2"/>
  </w:num>
  <w:num w:numId="3" w16cid:durableId="141245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9E"/>
    <w:rsid w:val="000363A3"/>
    <w:rsid w:val="000B05B1"/>
    <w:rsid w:val="00161D94"/>
    <w:rsid w:val="00166302"/>
    <w:rsid w:val="001A662A"/>
    <w:rsid w:val="003158C1"/>
    <w:rsid w:val="003A61CF"/>
    <w:rsid w:val="003D0D55"/>
    <w:rsid w:val="003D3FC7"/>
    <w:rsid w:val="004942FE"/>
    <w:rsid w:val="00533E54"/>
    <w:rsid w:val="00547F1E"/>
    <w:rsid w:val="00560EDA"/>
    <w:rsid w:val="00571F9E"/>
    <w:rsid w:val="005E1046"/>
    <w:rsid w:val="006F36FF"/>
    <w:rsid w:val="007446BA"/>
    <w:rsid w:val="0085671F"/>
    <w:rsid w:val="00BA466E"/>
    <w:rsid w:val="00BC509A"/>
    <w:rsid w:val="00C04E87"/>
    <w:rsid w:val="00D073FD"/>
    <w:rsid w:val="00E833DA"/>
    <w:rsid w:val="00E87F34"/>
    <w:rsid w:val="00F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A4EA"/>
  <w15:chartTrackingRefBased/>
  <w15:docId w15:val="{1D56E79F-B2CE-4BBB-9654-EE59E35C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F9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W. Naughton</dc:creator>
  <cp:keywords/>
  <dc:description/>
  <cp:lastModifiedBy>Jonathan W. Naughton</cp:lastModifiedBy>
  <cp:revision>2</cp:revision>
  <dcterms:created xsi:type="dcterms:W3CDTF">2026-05-14T17:48:00Z</dcterms:created>
  <dcterms:modified xsi:type="dcterms:W3CDTF">2026-05-14T17:48:00Z</dcterms:modified>
</cp:coreProperties>
</file>