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cript MT Bold" w:hAnsi="Script MT Bold"/>
          <w:b/>
          <w:b/>
          <w:sz w:val="32"/>
          <w:szCs w:val="22"/>
        </w:rPr>
      </w:pPr>
      <w:r>
        <w:rPr>
          <w:rFonts w:ascii="Script MT Bold" w:hAnsi="Script MT Bold"/>
          <w:b/>
          <w:sz w:val="32"/>
          <w:szCs w:val="22"/>
          <w:highlight w:val="darkGray"/>
        </w:rPr>
        <w:t>General requirements and expectations for the course:</w:t>
      </w:r>
      <w:r>
        <w:rPr>
          <w:rFonts w:ascii="Script MT Bold" w:hAnsi="Script MT Bold"/>
          <w:b/>
          <w:sz w:val="32"/>
          <w:szCs w:val="22"/>
        </w:rPr>
        <w:t xml:space="preserve"> </w:t>
      </w:r>
    </w:p>
    <w:p>
      <w:pPr>
        <w:pStyle w:val="Normal"/>
        <w:bidi w:val="0"/>
        <w:jc w:val="left"/>
        <w:rPr>
          <w:rFonts w:ascii="Script MT Bold" w:hAnsi="Script MT Bold"/>
          <w:b/>
          <w:b/>
          <w:sz w:val="32"/>
          <w:szCs w:val="22"/>
        </w:rPr>
      </w:pPr>
      <w:r>
        <w:rPr>
          <w:rFonts w:ascii="Script MT Bold" w:hAnsi="Script MT Bold"/>
          <w:b/>
          <w:sz w:val="32"/>
          <w:szCs w:val="22"/>
        </w:rPr>
      </w:r>
    </w:p>
    <w:p>
      <w:pPr>
        <w:pStyle w:val="Normal"/>
        <w:bidi w:val="0"/>
        <w:jc w:val="left"/>
        <w:rPr>
          <w:rFonts w:ascii="Cambria" w:hAnsi="Cambria"/>
          <w:b/>
          <w:b/>
        </w:rPr>
      </w:pPr>
      <w:r>
        <w:rPr>
          <w:rFonts w:ascii="Cambria" w:hAnsi="Cambria"/>
          <w:b/>
        </w:rPr>
        <w:t xml:space="preserve">Required texts, readings, and special tools or materials: </w:t>
      </w:r>
    </w:p>
    <w:p>
      <w:pPr>
        <w:pStyle w:val="Normal"/>
        <w:bidi w:val="0"/>
        <w:jc w:val="left"/>
        <w:rPr/>
      </w:pPr>
      <w:r>
        <w:rPr/>
        <w:t>Melissinos ‘Experiments in Modern Physics’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rFonts w:ascii="Cambria" w:hAnsi="Cambria"/>
          <w:b/>
          <w:b/>
          <w:sz w:val="22"/>
          <w:szCs w:val="22"/>
          <w:u w:val="single"/>
        </w:rPr>
      </w:pPr>
      <w:r>
        <w:rPr>
          <w:rFonts w:ascii="Cambria" w:hAnsi="Cambria"/>
          <w:b/>
          <w:sz w:val="22"/>
          <w:szCs w:val="22"/>
          <w:u w:val="single"/>
        </w:rPr>
        <w:t xml:space="preserve">General requirements and expectations for the course: </w:t>
      </w:r>
    </w:p>
    <w:p>
      <w:pPr>
        <w:pStyle w:val="Normal"/>
        <w:bidi w:val="0"/>
        <w:jc w:val="left"/>
        <w:rPr>
          <w:rFonts w:ascii="Cambria" w:hAnsi="Cambria"/>
          <w:sz w:val="22"/>
          <w:szCs w:val="22"/>
        </w:rPr>
      </w:pPr>
      <w:r>
        <w:rPr>
          <w:rFonts w:ascii="Cambria" w:hAnsi="Cambria"/>
          <w:sz w:val="22"/>
          <w:szCs w:val="22"/>
        </w:rPr>
      </w:r>
    </w:p>
    <w:p>
      <w:pPr>
        <w:pStyle w:val="Normal"/>
        <w:bidi w:val="0"/>
        <w:jc w:val="left"/>
        <w:rPr>
          <w:rFonts w:ascii="Cambria" w:hAnsi="Cambria"/>
          <w:szCs w:val="22"/>
        </w:rPr>
      </w:pPr>
      <w:r>
        <w:rPr>
          <w:rFonts w:ascii="Cambria" w:hAnsi="Cambria"/>
          <w:szCs w:val="22"/>
        </w:rPr>
        <w:t xml:space="preserve">Online Lecture </w:t>
      </w:r>
      <w:r>
        <w:rPr>
          <w:rFonts w:ascii="Cambria" w:hAnsi="Cambria"/>
          <w:szCs w:val="22"/>
        </w:rPr>
        <w:t xml:space="preserve">Attendance is required. During lecture time one one-hour absence or two late arrivals/early departures are granted based on a no-questions-asked policy. Further non-attendance will result each in a </w:t>
      </w:r>
      <w:r>
        <w:rPr>
          <w:rFonts w:ascii="Cambria" w:hAnsi="Cambria"/>
          <w:szCs w:val="22"/>
        </w:rPr>
        <w:t>1</w:t>
      </w:r>
      <w:r>
        <w:rPr>
          <w:rFonts w:ascii="Cambria" w:hAnsi="Cambria"/>
          <w:szCs w:val="22"/>
        </w:rPr>
        <w:t>% deduction from the final grade. If I have approved a course time conflict for you that is exempted under this rule and we will discuss special rules.</w:t>
      </w:r>
    </w:p>
    <w:p>
      <w:pPr>
        <w:pStyle w:val="Normal"/>
        <w:bidi w:val="0"/>
        <w:jc w:val="left"/>
        <w:rPr>
          <w:rFonts w:ascii="Cambria" w:hAnsi="Cambria"/>
          <w:szCs w:val="22"/>
        </w:rPr>
      </w:pPr>
      <w:r>
        <w:rPr>
          <w:rFonts w:ascii="Cambria" w:hAnsi="Cambria"/>
          <w:szCs w:val="22"/>
        </w:rPr>
      </w:r>
    </w:p>
    <w:p>
      <w:pPr>
        <w:pStyle w:val="Normal"/>
        <w:bidi w:val="0"/>
        <w:jc w:val="left"/>
        <w:rPr>
          <w:rFonts w:ascii="Cambria" w:hAnsi="Cambria"/>
          <w:szCs w:val="22"/>
        </w:rPr>
      </w:pPr>
      <w:r>
        <w:rPr>
          <w:rFonts w:ascii="Cambria" w:hAnsi="Cambria"/>
          <w:szCs w:val="22"/>
        </w:rPr>
        <w:t>Late work is accepted. Counting from the posted deadline, up to twelve hours after the deadline: 10% penalty; each further twelve hours:  a further 5 % late penalty (see modified grading scale below).</w:t>
      </w:r>
    </w:p>
    <w:p>
      <w:pPr>
        <w:pStyle w:val="Normal"/>
        <w:bidi w:val="0"/>
        <w:jc w:val="left"/>
        <w:rPr>
          <w:rFonts w:ascii="Cambria" w:hAnsi="Cambria"/>
          <w:szCs w:val="22"/>
        </w:rPr>
      </w:pPr>
      <w:r>
        <w:rPr>
          <w:rFonts w:ascii="Cambria" w:hAnsi="Cambria"/>
          <w:szCs w:val="22"/>
        </w:rPr>
      </w:r>
    </w:p>
    <w:p>
      <w:pPr>
        <w:pStyle w:val="Normal"/>
        <w:bidi w:val="0"/>
        <w:jc w:val="left"/>
        <w:rPr>
          <w:rFonts w:ascii="Cambria" w:hAnsi="Cambria"/>
          <w:szCs w:val="22"/>
        </w:rPr>
      </w:pPr>
      <w:r>
        <w:rPr>
          <w:rFonts w:ascii="Cambria" w:hAnsi="Cambria"/>
          <w:szCs w:val="22"/>
        </w:rPr>
        <w:t xml:space="preserve">Students are expected to attend and participate in all activities, labs, and lectures. </w:t>
      </w:r>
    </w:p>
    <w:p>
      <w:pPr>
        <w:pStyle w:val="Normal"/>
        <w:bidi w:val="0"/>
        <w:jc w:val="left"/>
        <w:rPr>
          <w:rFonts w:ascii="Cambria" w:hAnsi="Cambria"/>
          <w:sz w:val="22"/>
          <w:szCs w:val="22"/>
        </w:rPr>
      </w:pPr>
      <w:r>
        <w:rPr>
          <w:rFonts w:ascii="Cambria" w:hAnsi="Cambria"/>
          <w:sz w:val="22"/>
          <w:szCs w:val="22"/>
        </w:rPr>
      </w:r>
    </w:p>
    <w:p>
      <w:pPr>
        <w:pStyle w:val="Normal"/>
        <w:bidi w:val="0"/>
        <w:jc w:val="left"/>
        <w:rPr>
          <w:rFonts w:ascii="Cambria" w:hAnsi="Cambria"/>
          <w:sz w:val="22"/>
          <w:szCs w:val="22"/>
        </w:rPr>
      </w:pPr>
      <w:r>
        <w:rPr>
          <w:rFonts w:ascii="Cambria" w:hAnsi="Cambria"/>
          <w:sz w:val="22"/>
          <w:szCs w:val="22"/>
        </w:rPr>
        <w:t>Required examinations, assignments, activities, and projects:</w:t>
      </w:r>
    </w:p>
    <w:p>
      <w:pPr>
        <w:pStyle w:val="Normal"/>
        <w:bidi w:val="0"/>
        <w:jc w:val="left"/>
        <w:rPr>
          <w:rFonts w:ascii="Cambria" w:hAnsi="Cambria"/>
          <w:sz w:val="22"/>
          <w:szCs w:val="22"/>
        </w:rPr>
      </w:pPr>
      <w:r>
        <w:rPr>
          <w:rFonts w:ascii="Cambria" w:hAnsi="Cambria"/>
          <w:sz w:val="22"/>
          <w:szCs w:val="22"/>
        </w:rPr>
      </w:r>
    </w:p>
    <w:p>
      <w:pPr>
        <w:pStyle w:val="Normal"/>
        <w:bidi w:val="0"/>
        <w:ind w:firstLine="720"/>
        <w:jc w:val="left"/>
        <w:rPr>
          <w:rFonts w:ascii="Cambria" w:hAnsi="Cambria"/>
          <w:sz w:val="22"/>
          <w:szCs w:val="22"/>
        </w:rPr>
      </w:pPr>
      <w:r>
        <w:rPr>
          <w:rFonts w:ascii="Cambria" w:hAnsi="Cambria"/>
          <w:sz w:val="22"/>
          <w:szCs w:val="22"/>
        </w:rPr>
        <w:t>One seminar talk, one oral midterm, one oral final exam (see schedule below)</w:t>
      </w:r>
    </w:p>
    <w:p>
      <w:pPr>
        <w:pStyle w:val="Normal"/>
        <w:bidi w:val="0"/>
        <w:jc w:val="left"/>
        <w:rPr>
          <w:rFonts w:ascii="Cambria" w:hAnsi="Cambria"/>
          <w:sz w:val="22"/>
          <w:szCs w:val="22"/>
        </w:rPr>
      </w:pPr>
      <w:r>
        <w:rPr>
          <w:rFonts w:ascii="Cambria" w:hAnsi="Cambria"/>
          <w:sz w:val="22"/>
          <w:szCs w:val="22"/>
        </w:rPr>
        <w:tab/>
        <w:t>Oral Prelabs (</w:t>
      </w:r>
      <w:r>
        <w:rPr>
          <w:rFonts w:ascii="Cambria" w:hAnsi="Cambria"/>
          <w:sz w:val="22"/>
          <w:szCs w:val="22"/>
        </w:rPr>
        <w:t>8</w:t>
      </w:r>
      <w:r>
        <w:rPr>
          <w:rFonts w:ascii="Cambria" w:hAnsi="Cambria"/>
          <w:sz w:val="22"/>
          <w:szCs w:val="22"/>
        </w:rPr>
        <w:t>) and inlabs (3)</w:t>
      </w:r>
    </w:p>
    <w:p>
      <w:pPr>
        <w:pStyle w:val="Normal"/>
        <w:bidi w:val="0"/>
        <w:jc w:val="left"/>
        <w:rPr>
          <w:rFonts w:ascii="Cambria" w:hAnsi="Cambria"/>
          <w:sz w:val="22"/>
          <w:szCs w:val="22"/>
        </w:rPr>
      </w:pPr>
      <w:r>
        <w:rPr>
          <w:rFonts w:ascii="Cambria" w:hAnsi="Cambria"/>
          <w:sz w:val="22"/>
          <w:szCs w:val="22"/>
        </w:rPr>
        <w:tab/>
        <w:t>Written short (</w:t>
      </w:r>
      <w:r>
        <w:rPr>
          <w:rFonts w:ascii="Cambria" w:hAnsi="Cambria"/>
          <w:sz w:val="22"/>
          <w:szCs w:val="22"/>
        </w:rPr>
        <w:t>3</w:t>
      </w:r>
      <w:r>
        <w:rPr>
          <w:rFonts w:ascii="Cambria" w:hAnsi="Cambria"/>
          <w:sz w:val="22"/>
          <w:szCs w:val="22"/>
        </w:rPr>
        <w:t>) and full reports (5) (see schedule below)</w:t>
      </w:r>
    </w:p>
    <w:p>
      <w:pPr>
        <w:pStyle w:val="Normal"/>
        <w:bidi w:val="0"/>
        <w:jc w:val="left"/>
        <w:rPr>
          <w:rFonts w:ascii="Cambria" w:hAnsi="Cambria"/>
          <w:b/>
          <w:b/>
        </w:rPr>
      </w:pPr>
      <w:r>
        <w:rPr>
          <w:rFonts w:ascii="Cambria" w:hAnsi="Cambria"/>
          <w:b/>
        </w:rPr>
      </w:r>
    </w:p>
    <w:p>
      <w:pPr>
        <w:pStyle w:val="Normal"/>
        <w:bidi w:val="0"/>
        <w:jc w:val="left"/>
        <w:rPr>
          <w:rFonts w:ascii="Cambria" w:hAnsi="Cambria"/>
          <w:sz w:val="22"/>
        </w:rPr>
      </w:pPr>
      <w:r>
        <w:rPr>
          <w:rFonts w:ascii="Cambria" w:hAnsi="Cambria"/>
          <w:sz w:val="22"/>
        </w:rPr>
        <w:t>Grading Scale and Grading Policies:</w:t>
      </w:r>
    </w:p>
    <w:p>
      <w:pPr>
        <w:pStyle w:val="Normal"/>
        <w:bidi w:val="0"/>
        <w:jc w:val="left"/>
        <w:rPr>
          <w:rFonts w:ascii="Cambria" w:hAnsi="Cambria"/>
          <w:sz w:val="22"/>
        </w:rPr>
      </w:pPr>
      <w:r>
        <w:rPr>
          <w:rFonts w:ascii="Cambria" w:hAnsi="Cambria"/>
          <w:sz w:val="22"/>
        </w:rPr>
      </w:r>
    </w:p>
    <w:p>
      <w:pPr>
        <w:pStyle w:val="Normal"/>
        <w:bidi w:val="0"/>
        <w:jc w:val="left"/>
        <w:rPr>
          <w:rFonts w:ascii="Cambria" w:hAnsi="Cambria"/>
          <w:sz w:val="24"/>
          <w:szCs w:val="22"/>
        </w:rPr>
      </w:pPr>
      <w:r>
        <w:rPr>
          <w:rFonts w:ascii="Cambria" w:hAnsi="Cambria"/>
          <w:sz w:val="22"/>
        </w:rPr>
        <w:tab/>
        <w:t>The 90/80/70/60 scale has been modified (see below)</w:t>
      </w:r>
    </w:p>
    <w:p>
      <w:pPr>
        <w:pStyle w:val="Normal"/>
        <w:bidi w:val="0"/>
        <w:jc w:val="left"/>
        <w:rPr>
          <w:rFonts w:ascii="Cambria" w:hAnsi="Cambria"/>
          <w:sz w:val="22"/>
          <w:szCs w:val="22"/>
        </w:rPr>
      </w:pPr>
      <w:r>
        <w:rPr>
          <w:rFonts w:ascii="Cambria" w:hAnsi="Cambria"/>
          <w:sz w:val="22"/>
          <w:szCs w:val="22"/>
        </w:rPr>
      </w:r>
    </w:p>
    <w:p>
      <w:pPr>
        <w:pStyle w:val="Normal"/>
        <w:bidi w:val="0"/>
        <w:jc w:val="left"/>
        <w:rPr>
          <w:rFonts w:ascii="Cambria" w:hAnsi="Cambria"/>
          <w:sz w:val="22"/>
        </w:rPr>
      </w:pPr>
      <w:r>
        <w:rPr>
          <w:rFonts w:ascii="Cambria" w:hAnsi="Cambria"/>
          <w:sz w:val="22"/>
        </w:rPr>
        <w:t>Classroom Behaviour Policy:</w:t>
      </w:r>
    </w:p>
    <w:p>
      <w:pPr>
        <w:pStyle w:val="Normal"/>
        <w:bidi w:val="0"/>
        <w:jc w:val="left"/>
        <w:rPr>
          <w:rFonts w:ascii="Cambria" w:hAnsi="Cambria"/>
          <w:sz w:val="22"/>
        </w:rPr>
      </w:pPr>
      <w:r>
        <w:rPr>
          <w:rFonts w:ascii="Cambria" w:hAnsi="Cambria"/>
          <w:sz w:val="22"/>
        </w:rPr>
      </w:r>
    </w:p>
    <w:p>
      <w:pPr>
        <w:pStyle w:val="Normal"/>
        <w:bidi w:val="0"/>
        <w:ind w:left="720" w:hanging="0"/>
        <w:jc w:val="left"/>
        <w:rPr>
          <w:rFonts w:ascii="Cambria" w:hAnsi="Cambria"/>
          <w:sz w:val="22"/>
          <w:szCs w:val="22"/>
        </w:rPr>
      </w:pPr>
      <w:r>
        <w:rPr>
          <w:rFonts w:ascii="Cambria" w:hAnsi="Cambria"/>
          <w:sz w:val="22"/>
        </w:rPr>
        <w:t>Attend every lecture, lab, seminar and exam. Closed book, no notes during exams, prelabs, and inlabs.</w:t>
      </w:r>
      <w:r>
        <w:rPr>
          <w:rFonts w:ascii="Cambria" w:hAnsi="Cambria"/>
          <w:sz w:val="24"/>
        </w:rPr>
        <w:t xml:space="preserve"> </w:t>
      </w:r>
      <w:r>
        <w:rPr>
          <w:rFonts w:ascii="Cambria" w:hAnsi="Cambria"/>
          <w:sz w:val="22"/>
          <w:szCs w:val="22"/>
        </w:rPr>
        <w:t xml:space="preserve">You are expected to work in groups or alone as requested and to hand work in by the specified deadlines. You shall come prepared for lecture by reading through the appropriate textbook material, and to prelabs by using your knowledge from this and prior major courses and by reading the appropriate material, including the indicated research </w:t>
      </w:r>
      <w:r>
        <w:rPr>
          <w:rFonts w:ascii="Cambria" w:hAnsi="Cambria"/>
          <w:sz w:val="22"/>
          <w:szCs w:val="22"/>
        </w:rPr>
        <w:t>and doing appropriate research</w:t>
      </w:r>
      <w:r>
        <w:rPr>
          <w:rFonts w:ascii="Cambria" w:hAnsi="Cambria"/>
          <w:sz w:val="22"/>
          <w:szCs w:val="22"/>
        </w:rPr>
        <w:t xml:space="preserve">. </w:t>
      </w:r>
      <w:r>
        <w:rPr>
          <w:rFonts w:ascii="Cambria" w:hAnsi="Cambria"/>
          <w:sz w:val="22"/>
          <w:szCs w:val="22"/>
        </w:rPr>
        <w:t xml:space="preserve">You are expected to pass the safety quiz after safety instruction. </w:t>
      </w:r>
      <w:r>
        <w:rPr>
          <w:rFonts w:ascii="Cambria" w:hAnsi="Cambria"/>
          <w:sz w:val="22"/>
          <w:szCs w:val="22"/>
        </w:rPr>
        <w:t>You are expected not to disrupt class.</w:t>
      </w:r>
    </w:p>
    <w:p>
      <w:pPr>
        <w:pStyle w:val="Normal"/>
        <w:bidi w:val="0"/>
        <w:ind w:left="720" w:hanging="0"/>
        <w:jc w:val="left"/>
        <w:rPr>
          <w:rFonts w:ascii="Cambria" w:hAnsi="Cambria"/>
          <w:sz w:val="22"/>
        </w:rPr>
      </w:pPr>
      <w:r>
        <w:rPr>
          <w:rFonts w:ascii="Cambria" w:hAnsi="Cambria"/>
          <w:sz w:val="22"/>
        </w:rPr>
      </w:r>
    </w:p>
    <w:p>
      <w:pPr>
        <w:pStyle w:val="Normal"/>
        <w:bidi w:val="0"/>
        <w:jc w:val="left"/>
        <w:rPr>
          <w:rFonts w:ascii="Cambria" w:hAnsi="Cambria"/>
          <w:sz w:val="22"/>
        </w:rPr>
      </w:pPr>
      <w:r>
        <w:rPr>
          <w:rFonts w:ascii="Cambria" w:hAnsi="Cambria"/>
          <w:sz w:val="22"/>
        </w:rPr>
      </w:r>
    </w:p>
    <w:p>
      <w:pPr>
        <w:pStyle w:val="Normal"/>
        <w:overflowPunct w:val="false"/>
        <w:bidi w:val="0"/>
        <w:jc w:val="left"/>
        <w:textAlignment w:val="auto"/>
        <w:rPr>
          <w:rFonts w:ascii="Cambria" w:hAnsi="Cambria"/>
          <w:b/>
          <w:b/>
        </w:rPr>
      </w:pPr>
      <w:r>
        <w:rPr>
          <w:rFonts w:ascii="Cambria" w:hAnsi="Cambria"/>
          <w:b/>
        </w:rPr>
      </w:r>
      <w:r>
        <w:br w:type="page"/>
      </w:r>
    </w:p>
    <w:p>
      <w:pPr>
        <w:pStyle w:val="Normal"/>
        <w:bidi w:val="0"/>
        <w:jc w:val="left"/>
        <w:rPr>
          <w:rFonts w:ascii="Cambria" w:hAnsi="Cambria"/>
          <w:b/>
          <w:b/>
        </w:rPr>
      </w:pPr>
      <w:r>
        <w:rPr>
          <w:rFonts w:ascii="Cambria" w:hAnsi="Cambria"/>
          <w:b/>
        </w:rPr>
      </w:r>
    </w:p>
    <w:p>
      <w:pPr>
        <w:pStyle w:val="Normal"/>
        <w:bidi w:val="0"/>
        <w:jc w:val="left"/>
        <w:rPr>
          <w:rFonts w:ascii="Cambria" w:hAnsi="Cambria"/>
          <w:b/>
          <w:b/>
        </w:rPr>
      </w:pPr>
      <w:r>
        <w:rPr>
          <w:rFonts w:ascii="Cambria" w:hAnsi="Cambria"/>
          <w:b/>
        </w:rPr>
        <w:t>Substantive changes to syllabus</w:t>
      </w:r>
    </w:p>
    <w:p>
      <w:pPr>
        <w:pStyle w:val="Normal"/>
        <w:bidi w:val="0"/>
        <w:jc w:val="left"/>
        <w:rPr>
          <w:rFonts w:ascii="Cambria" w:hAnsi="Cambria" w:cs="Calibri"/>
          <w:bCs/>
          <w:i/>
          <w:i/>
        </w:rPr>
      </w:pPr>
      <w:r>
        <w:rPr>
          <w:rFonts w:cs="Calibri" w:ascii="Cambria" w:hAnsi="Cambria"/>
          <w:bCs/>
          <w:i/>
        </w:rPr>
      </w:r>
    </w:p>
    <w:p>
      <w:pPr>
        <w:pStyle w:val="Normal"/>
        <w:bidi w:val="0"/>
        <w:jc w:val="left"/>
        <w:rPr>
          <w:rFonts w:ascii="Cambria" w:hAnsi="Cambria" w:cs="Calibri"/>
          <w:i/>
          <w:i/>
        </w:rPr>
      </w:pPr>
      <w:r>
        <w:rPr>
          <w:rFonts w:cs="Calibri" w:ascii="Cambria" w:hAnsi="Cambria"/>
          <w:bCs/>
          <w:i/>
        </w:rPr>
        <w:t xml:space="preserve">All deadlines, requirements, and course structure are subject to change if deemed necessary by the instructor.  </w:t>
      </w:r>
      <w:r>
        <w:rPr>
          <w:rFonts w:cs="Calibri" w:ascii="Cambria" w:hAnsi="Cambria"/>
          <w:i/>
        </w:rPr>
        <w:t xml:space="preserve">Students will be notified verbally in </w:t>
      </w:r>
      <w:r>
        <w:rPr>
          <w:rFonts w:cs="Calibri" w:ascii="Cambria" w:hAnsi="Cambria"/>
          <w:i/>
        </w:rPr>
        <w:t xml:space="preserve">Zoom </w:t>
      </w:r>
      <w:r>
        <w:rPr>
          <w:rFonts w:cs="Calibri" w:ascii="Cambria" w:hAnsi="Cambria"/>
          <w:i/>
        </w:rPr>
        <w:t>class, on our WyoCourses page announcement, and via email of these changes.</w:t>
      </w:r>
    </w:p>
    <w:p>
      <w:pPr>
        <w:pStyle w:val="Normal"/>
        <w:bidi w:val="0"/>
        <w:jc w:val="left"/>
        <w:rPr>
          <w:rFonts w:ascii="Cambria" w:hAnsi="Cambria" w:cs="Calibri"/>
          <w:i/>
          <w:i/>
        </w:rPr>
      </w:pPr>
      <w:r>
        <w:rPr>
          <w:rFonts w:cs="Calibri" w:ascii="Cambria" w:hAnsi="Cambria"/>
          <w:i/>
        </w:rPr>
      </w:r>
    </w:p>
    <w:p>
      <w:pPr>
        <w:pStyle w:val="Normal"/>
        <w:bidi w:val="0"/>
        <w:jc w:val="left"/>
        <w:rPr>
          <w:rFonts w:ascii="Cambria" w:hAnsi="Cambria"/>
          <w:i/>
          <w:i/>
        </w:rPr>
      </w:pPr>
      <w:r>
        <w:rPr>
          <w:rFonts w:ascii="Cambria" w:hAnsi="Cambria"/>
          <w:i/>
        </w:rPr>
        <w:t xml:space="preserve">Circumstances may alter the </w:t>
      </w:r>
      <w:r>
        <w:rPr>
          <w:rFonts w:ascii="Cambria" w:hAnsi="Cambria"/>
          <w:i/>
        </w:rPr>
        <w:t>lecture, lab,</w:t>
      </w:r>
      <w:r>
        <w:rPr>
          <w:rFonts w:ascii="Cambria" w:hAnsi="Cambria"/>
          <w:i/>
        </w:rPr>
        <w:t xml:space="preserve"> and/or test schedules. You are required to check WyoCourses and your email at least </w:t>
      </w:r>
      <w:r>
        <w:rPr>
          <w:rFonts w:ascii="Cambria" w:hAnsi="Cambria"/>
          <w:i/>
        </w:rPr>
        <w:t>daily</w:t>
      </w:r>
      <w:r>
        <w:rPr>
          <w:rFonts w:ascii="Cambria" w:hAnsi="Cambria"/>
          <w:i/>
        </w:rPr>
        <w:t>.</w:t>
      </w:r>
    </w:p>
    <w:p>
      <w:pPr>
        <w:pStyle w:val="Normal"/>
        <w:bidi w:val="0"/>
        <w:jc w:val="left"/>
        <w:rPr>
          <w:rFonts w:ascii="Cambria" w:hAnsi="Cambria"/>
          <w:i/>
          <w:i/>
        </w:rPr>
      </w:pPr>
      <w:r>
        <w:rPr>
          <w:rFonts w:ascii="Cambria" w:hAnsi="Cambria"/>
          <w:i/>
        </w:rPr>
      </w:r>
    </w:p>
    <w:p>
      <w:pPr>
        <w:pStyle w:val="Normal"/>
        <w:bidi w:val="0"/>
        <w:jc w:val="left"/>
        <w:rPr>
          <w:rFonts w:ascii="Cambria" w:hAnsi="Cambria"/>
          <w:i/>
          <w:i/>
        </w:rPr>
      </w:pPr>
      <w:r>
        <w:rPr>
          <w:rFonts w:ascii="Cambria" w:hAnsi="Cambria"/>
          <w:i/>
        </w:rPr>
        <w:t>Student Resources:</w:t>
      </w:r>
    </w:p>
    <w:p>
      <w:pPr>
        <w:pStyle w:val="Normal"/>
        <w:bidi w:val="0"/>
        <w:jc w:val="left"/>
        <w:rPr>
          <w:rFonts w:ascii="Cambria" w:hAnsi="Cambria"/>
          <w:b/>
          <w:b/>
        </w:rPr>
      </w:pPr>
      <w:hyperlink r:id="rId2">
        <w:r>
          <w:rPr>
            <w:rStyle w:val="InternetLink"/>
            <w:rFonts w:ascii="Cambria" w:hAnsi="Cambria"/>
            <w:b/>
          </w:rPr>
          <w:t>https://uwyo.instructure.com/courses/530644/external_tools/53356</w:t>
        </w:r>
      </w:hyperlink>
    </w:p>
    <w:p>
      <w:pPr>
        <w:pStyle w:val="Normal"/>
        <w:bidi w:val="0"/>
        <w:jc w:val="left"/>
        <w:rPr>
          <w:b/>
          <w:b/>
          <w:bCs/>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cript MT Bold">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DefaultParagraphFont">
    <w:name w:val="Default Paragraph Font"/>
    <w:qFormat/>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wyo.instructure.com/courses/530644/external_tools/5335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LibreOffice/6.4.1.2$Windows_X86_64 LibreOffice_project/4d224e95b98b138af42a64d84056446d09082932</Application>
  <Pages>2</Pages>
  <Words>339</Words>
  <Characters>1931</Characters>
  <CharactersWithSpaces>2259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2021-01-17T12:05:22Z</dcterms:created>
  <dc:creator/>
  <dc:description/>
  <dc:language>en-US</dc:language>
  <cp:lastModifiedBy/>
  <dcterms:modified xsi:type="dcterms:W3CDTF">2021-01-24T20:24:39Z</dcterms:modified>
  <cp:revision>2</cp:revision>
  <dc:subject/>
  <dc:title/>
</cp:coreProperties>
</file>